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8A" w:rsidRDefault="00E76D8A" w:rsidP="00E76D8A">
      <w:pPr>
        <w:spacing w:after="0"/>
        <w:ind w:left="1418"/>
        <w:jc w:val="center"/>
        <w:rPr>
          <w:rFonts w:ascii="Arial" w:hAnsi="Arial" w:cs="Arial"/>
          <w:b/>
          <w:sz w:val="24"/>
          <w:szCs w:val="24"/>
        </w:rPr>
      </w:pPr>
    </w:p>
    <w:p w:rsidR="0041108E" w:rsidRPr="00E76D8A" w:rsidRDefault="00F34A6C" w:rsidP="00E76D8A">
      <w:pPr>
        <w:spacing w:after="0"/>
        <w:ind w:left="1418"/>
        <w:jc w:val="center"/>
        <w:rPr>
          <w:rFonts w:ascii="Arial" w:hAnsi="Arial" w:cs="Arial"/>
          <w:b/>
          <w:sz w:val="24"/>
          <w:szCs w:val="24"/>
        </w:rPr>
      </w:pPr>
      <w:r w:rsidRPr="00E76D8A">
        <w:rPr>
          <w:rFonts w:ascii="Arial" w:hAnsi="Arial" w:cs="Arial"/>
          <w:b/>
          <w:sz w:val="24"/>
          <w:szCs w:val="24"/>
        </w:rPr>
        <w:t>ACTA DE SESION DE AYUNTAMIENTO</w:t>
      </w:r>
    </w:p>
    <w:p w:rsidR="00F34A6C" w:rsidRPr="00E76D8A" w:rsidRDefault="00F34A6C" w:rsidP="00E76D8A">
      <w:pPr>
        <w:spacing w:after="0"/>
        <w:ind w:left="1418"/>
        <w:jc w:val="center"/>
        <w:rPr>
          <w:rFonts w:ascii="Arial" w:hAnsi="Arial" w:cs="Arial"/>
          <w:b/>
          <w:sz w:val="24"/>
          <w:szCs w:val="24"/>
        </w:rPr>
      </w:pPr>
    </w:p>
    <w:p w:rsidR="00F34A6C" w:rsidRPr="00E76D8A" w:rsidRDefault="00F34A6C" w:rsidP="00E76D8A">
      <w:pPr>
        <w:spacing w:after="0"/>
        <w:ind w:left="1418"/>
        <w:jc w:val="both"/>
        <w:rPr>
          <w:rFonts w:ascii="Arial" w:hAnsi="Arial" w:cs="Arial"/>
          <w:sz w:val="24"/>
          <w:szCs w:val="24"/>
        </w:rPr>
      </w:pPr>
      <w:r w:rsidRPr="00E76D8A">
        <w:rPr>
          <w:rFonts w:ascii="Arial" w:hAnsi="Arial" w:cs="Arial"/>
          <w:b/>
          <w:sz w:val="24"/>
          <w:szCs w:val="24"/>
        </w:rPr>
        <w:t>FECHA:</w:t>
      </w:r>
      <w:r w:rsidRPr="00E76D8A">
        <w:rPr>
          <w:rFonts w:ascii="Arial" w:hAnsi="Arial" w:cs="Arial"/>
          <w:sz w:val="24"/>
          <w:szCs w:val="24"/>
        </w:rPr>
        <w:t xml:space="preserve"> 01 PRIMERO DE OCTUBRE DE 2018 DOS MIL DIECIOCHO</w:t>
      </w:r>
    </w:p>
    <w:p w:rsidR="00F34A6C" w:rsidRPr="00E76D8A" w:rsidRDefault="00F34A6C" w:rsidP="00E76D8A">
      <w:pPr>
        <w:spacing w:after="0"/>
        <w:ind w:left="1418"/>
        <w:jc w:val="both"/>
        <w:rPr>
          <w:rFonts w:ascii="Arial" w:hAnsi="Arial" w:cs="Arial"/>
          <w:sz w:val="24"/>
          <w:szCs w:val="24"/>
        </w:rPr>
      </w:pPr>
      <w:r w:rsidRPr="00E76D8A">
        <w:rPr>
          <w:rFonts w:ascii="Arial" w:hAnsi="Arial" w:cs="Arial"/>
          <w:b/>
          <w:sz w:val="24"/>
          <w:szCs w:val="24"/>
        </w:rPr>
        <w:t>SESIÓN:</w:t>
      </w:r>
      <w:r w:rsidRPr="00E76D8A">
        <w:rPr>
          <w:rFonts w:ascii="Arial" w:hAnsi="Arial" w:cs="Arial"/>
          <w:sz w:val="24"/>
          <w:szCs w:val="24"/>
        </w:rPr>
        <w:t xml:space="preserve"> ORDINARIA</w:t>
      </w:r>
    </w:p>
    <w:p w:rsidR="00F34A6C" w:rsidRPr="00E76D8A" w:rsidRDefault="00F34A6C" w:rsidP="00E76D8A">
      <w:pPr>
        <w:ind w:left="1418"/>
        <w:jc w:val="both"/>
        <w:rPr>
          <w:rFonts w:ascii="Arial" w:hAnsi="Arial" w:cs="Arial"/>
          <w:sz w:val="24"/>
          <w:szCs w:val="24"/>
        </w:rPr>
      </w:pPr>
      <w:r w:rsidRPr="00E76D8A">
        <w:rPr>
          <w:rFonts w:ascii="Arial" w:hAnsi="Arial" w:cs="Arial"/>
          <w:b/>
          <w:sz w:val="24"/>
          <w:szCs w:val="24"/>
        </w:rPr>
        <w:t>ACTA NÚMERO:</w:t>
      </w:r>
      <w:r w:rsidR="001C0B78" w:rsidRPr="00E76D8A">
        <w:rPr>
          <w:rFonts w:ascii="Arial" w:hAnsi="Arial" w:cs="Arial"/>
          <w:sz w:val="24"/>
          <w:szCs w:val="24"/>
        </w:rPr>
        <w:t xml:space="preserve"> 1 PRIMERA</w:t>
      </w:r>
    </w:p>
    <w:p w:rsidR="00FB3879" w:rsidRPr="00E76D8A" w:rsidRDefault="00B62E66" w:rsidP="00E76D8A">
      <w:pPr>
        <w:ind w:left="1418"/>
        <w:jc w:val="both"/>
        <w:rPr>
          <w:rFonts w:ascii="Arial" w:hAnsi="Arial" w:cs="Arial"/>
          <w:sz w:val="24"/>
          <w:szCs w:val="24"/>
        </w:rPr>
      </w:pPr>
      <w:r w:rsidRPr="00E76D8A">
        <w:rPr>
          <w:rFonts w:ascii="Arial" w:hAnsi="Arial" w:cs="Arial"/>
          <w:sz w:val="24"/>
          <w:szCs w:val="24"/>
        </w:rPr>
        <w:t>En la población de Tuxcueca, Jalisco, siendo las 9:00 (nueve) horas del día 01 (primero) de octubre de 2018 dos mil dieciocho,</w:t>
      </w:r>
      <w:r w:rsidR="006E33AE" w:rsidRPr="00E76D8A">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CORTES, </w:t>
      </w:r>
      <w:r w:rsidR="003734A9" w:rsidRPr="00E76D8A">
        <w:rPr>
          <w:rFonts w:ascii="Arial" w:hAnsi="Arial" w:cs="Arial"/>
          <w:sz w:val="24"/>
          <w:szCs w:val="24"/>
        </w:rPr>
        <w:t>LIC</w:t>
      </w:r>
      <w:r w:rsidR="006E33AE" w:rsidRPr="00E76D8A">
        <w:rPr>
          <w:rFonts w:ascii="Arial" w:hAnsi="Arial" w:cs="Arial"/>
          <w:sz w:val="24"/>
          <w:szCs w:val="24"/>
        </w:rPr>
        <w:t>. STEVEN LOUIS YOUNG SUAREZ</w:t>
      </w:r>
      <w:r w:rsidR="00893606" w:rsidRPr="00E76D8A">
        <w:rPr>
          <w:rFonts w:ascii="Arial" w:hAnsi="Arial" w:cs="Arial"/>
          <w:sz w:val="24"/>
          <w:szCs w:val="24"/>
        </w:rPr>
        <w:t>, C. GLORIA SÁNCHEZ RODRÍGUEZ, PROF</w:t>
      </w:r>
      <w:r w:rsidR="006E33AE" w:rsidRPr="00E76D8A">
        <w:rPr>
          <w:rFonts w:ascii="Arial" w:hAnsi="Arial" w:cs="Arial"/>
          <w:sz w:val="24"/>
          <w:szCs w:val="24"/>
        </w:rPr>
        <w:t xml:space="preserve">. MANUEL COVARRUBIAS SOLORIO, C. ANA GABRIELA GONZÁLEZ GUDIÑO, C. ADÁN MARTÍNEZ VALDOVINOS, </w:t>
      </w:r>
      <w:r w:rsidR="00DE442F" w:rsidRPr="00E76D8A">
        <w:rPr>
          <w:rFonts w:ascii="Arial" w:hAnsi="Arial" w:cs="Arial"/>
          <w:sz w:val="24"/>
          <w:szCs w:val="24"/>
        </w:rPr>
        <w:t xml:space="preserve">LIC. BERTHA ALICIA LÓPEZ MADRIZ, C. VENANCIO CAÑADA LOZANO, C. MA. ANGÉLICA NAVARRO HERNÁNDEZ y el </w:t>
      </w:r>
      <w:r w:rsidR="009A3C58" w:rsidRPr="00E76D8A">
        <w:rPr>
          <w:rFonts w:ascii="Arial" w:hAnsi="Arial" w:cs="Arial"/>
          <w:sz w:val="24"/>
          <w:szCs w:val="24"/>
        </w:rPr>
        <w:t>C. GASPAR LEONARDO</w:t>
      </w:r>
      <w:r w:rsidR="00DE442F" w:rsidRPr="00E76D8A">
        <w:rPr>
          <w:rFonts w:ascii="Arial" w:hAnsi="Arial" w:cs="Arial"/>
          <w:sz w:val="24"/>
          <w:szCs w:val="24"/>
        </w:rPr>
        <w:t xml:space="preserve"> MAGALLÓN CÁRDENAS, todos y cada uno de ellos integran el H. AYUNTAMIENTO CONSTITUCIONAL DE TUXCUECA, JALISCO PERÍODO CONSTITUCIONAL 2018-2021, con el objeto de verificar la PRIMERA SESIÓN ORDINARIA de Ayuntamiento, de conformidad al artículo 29, Fracción I, de la Ley de Gobierno y Administración Pública M</w:t>
      </w:r>
      <w:r w:rsidR="00FB3879" w:rsidRPr="00E76D8A">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E76D8A">
        <w:rPr>
          <w:rFonts w:ascii="Arial" w:hAnsi="Arial" w:cs="Arial"/>
          <w:b/>
          <w:sz w:val="24"/>
          <w:szCs w:val="24"/>
        </w:rPr>
        <w:t>se declara legalmente válida la sesión</w:t>
      </w:r>
      <w:r w:rsidR="00FB3879" w:rsidRPr="00E76D8A">
        <w:rPr>
          <w:rFonts w:ascii="Arial" w:hAnsi="Arial" w:cs="Arial"/>
          <w:sz w:val="24"/>
          <w:szCs w:val="24"/>
        </w:rPr>
        <w:t>; en virtud de la convocatoria efectuada previamente por el C. Presidente Municipal, verificada de acuerdo con lo que establece el artículo 47, Fracción III, de la Ley del gobierno y la Administración Pública Municipal del Estado de Jalisco.</w:t>
      </w:r>
    </w:p>
    <w:p w:rsidR="00BC50AD" w:rsidRPr="00E76D8A" w:rsidRDefault="00BC50AD" w:rsidP="00E76D8A">
      <w:pPr>
        <w:ind w:left="1418"/>
        <w:jc w:val="both"/>
        <w:rPr>
          <w:rFonts w:ascii="Arial" w:hAnsi="Arial" w:cs="Arial"/>
          <w:sz w:val="24"/>
          <w:szCs w:val="24"/>
        </w:rPr>
      </w:pPr>
      <w:r w:rsidRPr="00E76D8A">
        <w:rPr>
          <w:rFonts w:ascii="Arial" w:hAnsi="Arial" w:cs="Arial"/>
          <w:sz w:val="24"/>
          <w:szCs w:val="24"/>
        </w:rPr>
        <w:t xml:space="preserve">Acto seguido el C. Prof. Reyes Mancilla Aceves, Presidente Municipal de Tuxcueca, Jalisco, de conformidad con el artículo 14 de la Ley de Gobierno y </w:t>
      </w:r>
      <w:r w:rsidR="000A62E0" w:rsidRPr="00E76D8A">
        <w:rPr>
          <w:rFonts w:ascii="Arial" w:hAnsi="Arial" w:cs="Arial"/>
          <w:sz w:val="24"/>
          <w:szCs w:val="24"/>
        </w:rPr>
        <w:t xml:space="preserve">la Administración Pública Municipal para el Estado de Jalisco, toma protesta de ley al C. </w:t>
      </w:r>
      <w:r w:rsidR="008A2CE3" w:rsidRPr="00E76D8A">
        <w:rPr>
          <w:rFonts w:ascii="Arial" w:hAnsi="Arial" w:cs="Arial"/>
          <w:sz w:val="24"/>
          <w:szCs w:val="24"/>
        </w:rPr>
        <w:t>Venancio Cañada Lozano</w:t>
      </w:r>
      <w:r w:rsidR="000A62E0" w:rsidRPr="00E76D8A">
        <w:rPr>
          <w:rFonts w:ascii="Arial" w:hAnsi="Arial" w:cs="Arial"/>
          <w:sz w:val="24"/>
          <w:szCs w:val="24"/>
        </w:rPr>
        <w:t>, ya que por asuntos particulares no le fue posible tomar la protesta de ley el día anterior.</w:t>
      </w:r>
    </w:p>
    <w:p w:rsidR="000A62E0" w:rsidRPr="00E76D8A" w:rsidRDefault="000A62E0" w:rsidP="00E76D8A">
      <w:pPr>
        <w:ind w:left="1418"/>
        <w:jc w:val="both"/>
        <w:rPr>
          <w:rFonts w:ascii="Arial" w:hAnsi="Arial" w:cs="Arial"/>
          <w:sz w:val="24"/>
          <w:szCs w:val="24"/>
        </w:rPr>
      </w:pPr>
      <w:r w:rsidRPr="00E76D8A">
        <w:rPr>
          <w:rFonts w:ascii="Arial" w:hAnsi="Arial" w:cs="Arial"/>
          <w:sz w:val="24"/>
          <w:szCs w:val="24"/>
        </w:rPr>
        <w:t>“¿PROTESTA CUMPLIR Y HACER CUMPLIR LA CONSTITUCIÓN POLÍTICA DE LOS ESTADOS UNIDOS MEXICANOS, LA PARTICULAR DEL ESTADO DE JALISCO Y DEMÁS LEYES , REGLAMENTOS Y ACUERDOS QUE DE UNA Y OTRA FORMA EMANEN, ASÍ COMO DESEMPEÑAR LEAL Y EFICAZMENTE EL CARGO DE MUNÍCIPES QUE EL PUEBLO LE HA CONFERIDO, MIRANDO EN TODO MOMENTO POR EL BIEN Y PROSPERIDAD DEL MUNICIPIO?”</w:t>
      </w:r>
    </w:p>
    <w:p w:rsidR="007958FF" w:rsidRPr="00E76D8A" w:rsidRDefault="007958FF" w:rsidP="00E76D8A">
      <w:pPr>
        <w:ind w:left="1418"/>
        <w:jc w:val="both"/>
        <w:rPr>
          <w:rFonts w:ascii="Arial" w:hAnsi="Arial" w:cs="Arial"/>
          <w:sz w:val="24"/>
          <w:szCs w:val="24"/>
        </w:rPr>
      </w:pPr>
      <w:r w:rsidRPr="00E76D8A">
        <w:rPr>
          <w:rFonts w:ascii="Arial" w:hAnsi="Arial" w:cs="Arial"/>
          <w:sz w:val="24"/>
          <w:szCs w:val="24"/>
        </w:rPr>
        <w:t>Acto seguido el interrogado contesto: “SI, PROTESTO”</w:t>
      </w:r>
    </w:p>
    <w:p w:rsidR="00E76D8A" w:rsidRDefault="007958FF" w:rsidP="00E76D8A">
      <w:pPr>
        <w:ind w:left="1418"/>
        <w:jc w:val="both"/>
        <w:rPr>
          <w:rFonts w:ascii="Arial" w:hAnsi="Arial" w:cs="Arial"/>
          <w:sz w:val="24"/>
          <w:szCs w:val="24"/>
        </w:rPr>
      </w:pPr>
      <w:r w:rsidRPr="00E76D8A">
        <w:rPr>
          <w:rFonts w:ascii="Arial" w:hAnsi="Arial" w:cs="Arial"/>
          <w:sz w:val="24"/>
          <w:szCs w:val="24"/>
        </w:rPr>
        <w:t xml:space="preserve">Continuando con el uso de la voz, el Presidente Municipal concluyó </w:t>
      </w:r>
    </w:p>
    <w:p w:rsidR="00E76D8A" w:rsidRDefault="00E76D8A" w:rsidP="00E76D8A">
      <w:pPr>
        <w:ind w:left="1418"/>
        <w:jc w:val="both"/>
        <w:rPr>
          <w:rFonts w:ascii="Arial" w:hAnsi="Arial" w:cs="Arial"/>
          <w:sz w:val="24"/>
          <w:szCs w:val="24"/>
        </w:rPr>
      </w:pPr>
    </w:p>
    <w:p w:rsidR="007958FF" w:rsidRPr="00E76D8A" w:rsidRDefault="007958FF" w:rsidP="00E76D8A">
      <w:pPr>
        <w:ind w:left="1418"/>
        <w:jc w:val="both"/>
        <w:rPr>
          <w:rFonts w:ascii="Arial" w:hAnsi="Arial" w:cs="Arial"/>
          <w:sz w:val="24"/>
          <w:szCs w:val="24"/>
        </w:rPr>
      </w:pPr>
      <w:proofErr w:type="gramStart"/>
      <w:r w:rsidRPr="00E76D8A">
        <w:rPr>
          <w:rFonts w:ascii="Arial" w:hAnsi="Arial" w:cs="Arial"/>
          <w:sz w:val="24"/>
          <w:szCs w:val="24"/>
        </w:rPr>
        <w:t>diciendo</w:t>
      </w:r>
      <w:proofErr w:type="gramEnd"/>
      <w:r w:rsidRPr="00E76D8A">
        <w:rPr>
          <w:rFonts w:ascii="Arial" w:hAnsi="Arial" w:cs="Arial"/>
          <w:sz w:val="24"/>
          <w:szCs w:val="24"/>
        </w:rPr>
        <w:t xml:space="preserve">: “SI </w:t>
      </w:r>
      <w:r w:rsidR="00E76D8A">
        <w:rPr>
          <w:rFonts w:ascii="Arial" w:hAnsi="Arial" w:cs="Arial"/>
          <w:sz w:val="24"/>
          <w:szCs w:val="24"/>
        </w:rPr>
        <w:t xml:space="preserve"> </w:t>
      </w:r>
      <w:r w:rsidRPr="00E76D8A">
        <w:rPr>
          <w:rFonts w:ascii="Arial" w:hAnsi="Arial" w:cs="Arial"/>
          <w:sz w:val="24"/>
          <w:szCs w:val="24"/>
        </w:rPr>
        <w:t xml:space="preserve">ASI </w:t>
      </w:r>
      <w:r w:rsidR="00E76D8A">
        <w:rPr>
          <w:rFonts w:ascii="Arial" w:hAnsi="Arial" w:cs="Arial"/>
          <w:sz w:val="24"/>
          <w:szCs w:val="24"/>
        </w:rPr>
        <w:t xml:space="preserve"> </w:t>
      </w:r>
      <w:r w:rsidRPr="00E76D8A">
        <w:rPr>
          <w:rFonts w:ascii="Arial" w:hAnsi="Arial" w:cs="Arial"/>
          <w:sz w:val="24"/>
          <w:szCs w:val="24"/>
        </w:rPr>
        <w:t>LO</w:t>
      </w:r>
      <w:r w:rsidR="00E76D8A">
        <w:rPr>
          <w:rFonts w:ascii="Arial" w:hAnsi="Arial" w:cs="Arial"/>
          <w:sz w:val="24"/>
          <w:szCs w:val="24"/>
        </w:rPr>
        <w:t xml:space="preserve"> </w:t>
      </w:r>
      <w:r w:rsidRPr="00E76D8A">
        <w:rPr>
          <w:rFonts w:ascii="Arial" w:hAnsi="Arial" w:cs="Arial"/>
          <w:sz w:val="24"/>
          <w:szCs w:val="24"/>
        </w:rPr>
        <w:t xml:space="preserve"> HICIERE </w:t>
      </w:r>
      <w:r w:rsidR="00E76D8A">
        <w:rPr>
          <w:rFonts w:ascii="Arial" w:hAnsi="Arial" w:cs="Arial"/>
          <w:sz w:val="24"/>
          <w:szCs w:val="24"/>
        </w:rPr>
        <w:t xml:space="preserve"> </w:t>
      </w:r>
      <w:r w:rsidRPr="00E76D8A">
        <w:rPr>
          <w:rFonts w:ascii="Arial" w:hAnsi="Arial" w:cs="Arial"/>
          <w:sz w:val="24"/>
          <w:szCs w:val="24"/>
        </w:rPr>
        <w:t xml:space="preserve">QUE </w:t>
      </w:r>
      <w:r w:rsidR="00E76D8A">
        <w:rPr>
          <w:rFonts w:ascii="Arial" w:hAnsi="Arial" w:cs="Arial"/>
          <w:sz w:val="24"/>
          <w:szCs w:val="24"/>
        </w:rPr>
        <w:t xml:space="preserve"> </w:t>
      </w:r>
      <w:r w:rsidRPr="00E76D8A">
        <w:rPr>
          <w:rFonts w:ascii="Arial" w:hAnsi="Arial" w:cs="Arial"/>
          <w:sz w:val="24"/>
          <w:szCs w:val="24"/>
        </w:rPr>
        <w:t>EL PUEBLO, LA NACIÓN, EL</w:t>
      </w:r>
      <w:r w:rsidR="00E76D8A">
        <w:rPr>
          <w:rFonts w:ascii="Arial" w:hAnsi="Arial" w:cs="Arial"/>
          <w:sz w:val="24"/>
          <w:szCs w:val="24"/>
        </w:rPr>
        <w:t xml:space="preserve"> </w:t>
      </w:r>
      <w:r w:rsidRPr="00E76D8A">
        <w:rPr>
          <w:rFonts w:ascii="Arial" w:hAnsi="Arial" w:cs="Arial"/>
          <w:sz w:val="24"/>
          <w:szCs w:val="24"/>
        </w:rPr>
        <w:t>ESTADO Y EL MUNICIPIO SE LO PREMIEN Y SI NO LO HICIERE, QUE ELLOS MISMOS SE LO DEMANDEN”</w:t>
      </w:r>
    </w:p>
    <w:p w:rsidR="006E33AE" w:rsidRPr="00E76D8A" w:rsidRDefault="006E33AE" w:rsidP="00E76D8A">
      <w:pPr>
        <w:ind w:left="1418"/>
        <w:jc w:val="both"/>
        <w:rPr>
          <w:rFonts w:ascii="Arial" w:hAnsi="Arial" w:cs="Arial"/>
          <w:sz w:val="24"/>
          <w:szCs w:val="24"/>
        </w:rPr>
      </w:pPr>
      <w:r w:rsidRPr="00E76D8A">
        <w:rPr>
          <w:rFonts w:ascii="Arial" w:hAnsi="Arial" w:cs="Arial"/>
          <w:sz w:val="24"/>
          <w:szCs w:val="24"/>
        </w:rPr>
        <w:t>Acto seguido se da a conocer a los Regidores asistentes el orden del día de la presente Sesión a que se citó, haciéndolo de la siguiente manera:</w:t>
      </w:r>
    </w:p>
    <w:p w:rsidR="00B62E66" w:rsidRPr="00E76D8A" w:rsidRDefault="00B62E66" w:rsidP="00E76D8A">
      <w:pPr>
        <w:ind w:left="1418"/>
        <w:jc w:val="center"/>
        <w:rPr>
          <w:rFonts w:ascii="Arial" w:hAnsi="Arial" w:cs="Arial"/>
          <w:b/>
          <w:sz w:val="24"/>
          <w:szCs w:val="24"/>
        </w:rPr>
      </w:pPr>
      <w:r w:rsidRPr="00E76D8A">
        <w:rPr>
          <w:rFonts w:ascii="Arial" w:hAnsi="Arial" w:cs="Arial"/>
          <w:b/>
          <w:sz w:val="24"/>
          <w:szCs w:val="24"/>
        </w:rPr>
        <w:t>ORDEN DEL DÍA</w:t>
      </w:r>
    </w:p>
    <w:p w:rsidR="00B62E66" w:rsidRPr="00E76D8A" w:rsidRDefault="00B62E66"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Bienvenida por el Presidente Municipal, Prof. Reyes Mancilla Aceves</w:t>
      </w:r>
    </w:p>
    <w:p w:rsidR="00B62E66" w:rsidRPr="00E76D8A" w:rsidRDefault="00B62E66"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Lista de asistencia y declaración de quórum legal</w:t>
      </w:r>
    </w:p>
    <w:p w:rsidR="00B62E66" w:rsidRPr="00E76D8A" w:rsidRDefault="00BC50AD"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P</w:t>
      </w:r>
      <w:r w:rsidR="00B62E66" w:rsidRPr="00E76D8A">
        <w:rPr>
          <w:rFonts w:ascii="Arial" w:hAnsi="Arial" w:cs="Arial"/>
          <w:sz w:val="24"/>
          <w:szCs w:val="24"/>
        </w:rPr>
        <w:t>ropuesta de designación de Secretario General, Encargado de la Hacienda Pública</w:t>
      </w:r>
      <w:r w:rsidR="00541E26">
        <w:rPr>
          <w:rFonts w:ascii="Arial" w:hAnsi="Arial" w:cs="Arial"/>
          <w:sz w:val="24"/>
          <w:szCs w:val="24"/>
        </w:rPr>
        <w:t xml:space="preserve"> Municipal y Titular del Órgano Interno de Control</w:t>
      </w:r>
      <w:r w:rsidR="00B62E66" w:rsidRPr="00E76D8A">
        <w:rPr>
          <w:rFonts w:ascii="Arial" w:hAnsi="Arial" w:cs="Arial"/>
          <w:sz w:val="24"/>
          <w:szCs w:val="24"/>
        </w:rPr>
        <w:t>.</w:t>
      </w:r>
    </w:p>
    <w:p w:rsidR="00B62E66" w:rsidRPr="00E76D8A" w:rsidRDefault="00B62E66"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Propuesta de designación del Director de Seguridad Pública</w:t>
      </w:r>
    </w:p>
    <w:p w:rsidR="00B62E66" w:rsidRPr="00E76D8A" w:rsidRDefault="00B62E66"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Asignación de las comisiones permanentes del Ayuntamiento y aprobación en su caso.</w:t>
      </w:r>
    </w:p>
    <w:p w:rsidR="002564EC" w:rsidRPr="00E76D8A" w:rsidRDefault="002564EC"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Aprobación de personal autorizado para realizar los movimientos financieros de la Hacienda Pública Municipal con las cuentas bancarias.</w:t>
      </w:r>
    </w:p>
    <w:p w:rsidR="002564EC" w:rsidRPr="00E76D8A" w:rsidRDefault="002564EC"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 xml:space="preserve">Propuesta de Nombramiento de </w:t>
      </w:r>
      <w:r w:rsidR="00541E26">
        <w:rPr>
          <w:rFonts w:ascii="Arial" w:hAnsi="Arial" w:cs="Arial"/>
          <w:sz w:val="24"/>
          <w:szCs w:val="24"/>
        </w:rPr>
        <w:t xml:space="preserve">la </w:t>
      </w:r>
      <w:r w:rsidRPr="00E76D8A">
        <w:rPr>
          <w:rFonts w:ascii="Arial" w:hAnsi="Arial" w:cs="Arial"/>
          <w:sz w:val="24"/>
          <w:szCs w:val="24"/>
        </w:rPr>
        <w:t>Presidenta de</w:t>
      </w:r>
      <w:r w:rsidR="00541E26">
        <w:rPr>
          <w:rFonts w:ascii="Arial" w:hAnsi="Arial" w:cs="Arial"/>
          <w:sz w:val="24"/>
          <w:szCs w:val="24"/>
        </w:rPr>
        <w:t>l</w:t>
      </w:r>
      <w:r w:rsidRPr="00E76D8A">
        <w:rPr>
          <w:rFonts w:ascii="Arial" w:hAnsi="Arial" w:cs="Arial"/>
          <w:sz w:val="24"/>
          <w:szCs w:val="24"/>
        </w:rPr>
        <w:t xml:space="preserve"> DIF Municipal.</w:t>
      </w:r>
    </w:p>
    <w:p w:rsidR="00B62E66" w:rsidRPr="00E76D8A" w:rsidRDefault="004202BA"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Informe del avance y en su caso el estado que guarda el proceso de entrega-recepción de la administración saliente.</w:t>
      </w:r>
    </w:p>
    <w:p w:rsidR="004202BA" w:rsidRPr="00E76D8A" w:rsidRDefault="004202BA" w:rsidP="00E76D8A">
      <w:pPr>
        <w:pStyle w:val="Prrafodelista"/>
        <w:numPr>
          <w:ilvl w:val="0"/>
          <w:numId w:val="2"/>
        </w:numPr>
        <w:ind w:left="1418"/>
        <w:jc w:val="both"/>
        <w:rPr>
          <w:rFonts w:ascii="Arial" w:hAnsi="Arial" w:cs="Arial"/>
          <w:sz w:val="24"/>
          <w:szCs w:val="24"/>
        </w:rPr>
      </w:pPr>
      <w:r w:rsidRPr="00E76D8A">
        <w:rPr>
          <w:rFonts w:ascii="Arial" w:hAnsi="Arial" w:cs="Arial"/>
          <w:sz w:val="24"/>
          <w:szCs w:val="24"/>
        </w:rPr>
        <w:t>Asuntos Generales</w:t>
      </w:r>
    </w:p>
    <w:p w:rsidR="004202BA" w:rsidRPr="00E76D8A" w:rsidRDefault="004202BA" w:rsidP="00E76D8A">
      <w:pPr>
        <w:pStyle w:val="Prrafodelista"/>
        <w:ind w:left="1418"/>
        <w:jc w:val="both"/>
        <w:rPr>
          <w:rFonts w:ascii="Arial" w:hAnsi="Arial" w:cs="Arial"/>
          <w:sz w:val="24"/>
          <w:szCs w:val="24"/>
        </w:rPr>
      </w:pPr>
    </w:p>
    <w:p w:rsidR="004202BA" w:rsidRPr="00E76D8A" w:rsidRDefault="004202BA" w:rsidP="00E76D8A">
      <w:pPr>
        <w:pStyle w:val="Prrafodelista"/>
        <w:ind w:left="1418"/>
        <w:jc w:val="both"/>
        <w:rPr>
          <w:rFonts w:ascii="Arial" w:hAnsi="Arial" w:cs="Arial"/>
          <w:sz w:val="24"/>
          <w:szCs w:val="24"/>
        </w:rPr>
      </w:pPr>
      <w:r w:rsidRPr="00E76D8A">
        <w:rPr>
          <w:rFonts w:ascii="Arial" w:hAnsi="Arial" w:cs="Arial"/>
          <w:sz w:val="24"/>
          <w:szCs w:val="24"/>
        </w:rPr>
        <w:t xml:space="preserve">Para desahogar el </w:t>
      </w:r>
      <w:r w:rsidRPr="00E76D8A">
        <w:rPr>
          <w:rFonts w:ascii="Arial" w:hAnsi="Arial" w:cs="Arial"/>
          <w:b/>
          <w:sz w:val="24"/>
          <w:szCs w:val="24"/>
        </w:rPr>
        <w:t>Primer</w:t>
      </w:r>
      <w:r w:rsidRPr="00E76D8A">
        <w:rPr>
          <w:rFonts w:ascii="Arial" w:hAnsi="Arial" w:cs="Arial"/>
          <w:sz w:val="24"/>
          <w:szCs w:val="24"/>
        </w:rPr>
        <w:t xml:space="preserve"> punto del orden del día, el Prof. Reyes Mancilla Aceves, Presidente Municipal, toma uso de la palabra para dar la b</w:t>
      </w:r>
      <w:r w:rsidR="00971C8C" w:rsidRPr="00E76D8A">
        <w:rPr>
          <w:rFonts w:ascii="Arial" w:hAnsi="Arial" w:cs="Arial"/>
          <w:sz w:val="24"/>
          <w:szCs w:val="24"/>
        </w:rPr>
        <w:t>ienvenida a todos los presentes y</w:t>
      </w:r>
      <w:r w:rsidRPr="00E76D8A">
        <w:rPr>
          <w:rFonts w:ascii="Arial" w:hAnsi="Arial" w:cs="Arial"/>
          <w:sz w:val="24"/>
          <w:szCs w:val="24"/>
        </w:rPr>
        <w:t xml:space="preserve"> agradeciendo su </w:t>
      </w:r>
      <w:r w:rsidR="00971C8C" w:rsidRPr="00E76D8A">
        <w:rPr>
          <w:rFonts w:ascii="Arial" w:hAnsi="Arial" w:cs="Arial"/>
          <w:sz w:val="24"/>
          <w:szCs w:val="24"/>
        </w:rPr>
        <w:t>asistencia les pidió trabajar en armonía dejando atrás cualquier resentimiento de campaña.</w:t>
      </w:r>
    </w:p>
    <w:p w:rsidR="001E6B59" w:rsidRPr="00E76D8A" w:rsidRDefault="001E6B59" w:rsidP="00E76D8A">
      <w:pPr>
        <w:pStyle w:val="Prrafodelista"/>
        <w:ind w:left="1418"/>
        <w:jc w:val="both"/>
        <w:rPr>
          <w:rFonts w:ascii="Arial" w:hAnsi="Arial" w:cs="Arial"/>
          <w:sz w:val="24"/>
          <w:szCs w:val="24"/>
        </w:rPr>
      </w:pPr>
    </w:p>
    <w:p w:rsidR="001E6B59" w:rsidRPr="00E76D8A" w:rsidRDefault="00BC50AD" w:rsidP="00E76D8A">
      <w:pPr>
        <w:pStyle w:val="Prrafodelista"/>
        <w:ind w:left="1418"/>
        <w:jc w:val="both"/>
        <w:rPr>
          <w:rFonts w:ascii="Arial" w:hAnsi="Arial" w:cs="Arial"/>
          <w:sz w:val="24"/>
          <w:szCs w:val="24"/>
        </w:rPr>
      </w:pPr>
      <w:r w:rsidRPr="00E76D8A">
        <w:rPr>
          <w:rFonts w:ascii="Arial" w:hAnsi="Arial" w:cs="Arial"/>
          <w:sz w:val="24"/>
          <w:szCs w:val="24"/>
        </w:rPr>
        <w:t>D</w:t>
      </w:r>
      <w:r w:rsidR="001E6B59" w:rsidRPr="00E76D8A">
        <w:rPr>
          <w:rFonts w:ascii="Arial" w:hAnsi="Arial" w:cs="Arial"/>
          <w:sz w:val="24"/>
          <w:szCs w:val="24"/>
        </w:rPr>
        <w:t xml:space="preserve">esahogando el </w:t>
      </w:r>
      <w:r w:rsidR="001E6B59" w:rsidRPr="00E76D8A">
        <w:rPr>
          <w:rFonts w:ascii="Arial" w:hAnsi="Arial" w:cs="Arial"/>
          <w:b/>
          <w:sz w:val="24"/>
          <w:szCs w:val="24"/>
        </w:rPr>
        <w:t>Segundo</w:t>
      </w:r>
      <w:r w:rsidRPr="00E76D8A">
        <w:rPr>
          <w:rFonts w:ascii="Arial" w:hAnsi="Arial" w:cs="Arial"/>
          <w:sz w:val="24"/>
          <w:szCs w:val="24"/>
        </w:rPr>
        <w:t xml:space="preserve"> orden del día </w:t>
      </w:r>
      <w:r w:rsidR="001E6B59" w:rsidRPr="00E76D8A">
        <w:rPr>
          <w:rFonts w:ascii="Arial" w:hAnsi="Arial" w:cs="Arial"/>
          <w:sz w:val="24"/>
          <w:szCs w:val="24"/>
        </w:rPr>
        <w:t>y de conformidad a lo dispuesto por el artículo 32 (treinta y dos) de la Ley de</w:t>
      </w:r>
      <w:r w:rsidR="00541E26">
        <w:rPr>
          <w:rFonts w:ascii="Arial" w:hAnsi="Arial" w:cs="Arial"/>
          <w:sz w:val="24"/>
          <w:szCs w:val="24"/>
        </w:rPr>
        <w:t>l</w:t>
      </w:r>
      <w:r w:rsidR="001E6B59" w:rsidRPr="00E76D8A">
        <w:rPr>
          <w:rFonts w:ascii="Arial" w:hAnsi="Arial" w:cs="Arial"/>
          <w:sz w:val="24"/>
          <w:szCs w:val="24"/>
        </w:rPr>
        <w:t xml:space="preserve"> Gobierno y la Administración Pública Municipal para el Estado de Jalisco, procede a declarar la existencia de quórum </w:t>
      </w:r>
      <w:proofErr w:type="gramStart"/>
      <w:r w:rsidR="00E121DE" w:rsidRPr="00E76D8A">
        <w:rPr>
          <w:rFonts w:ascii="Arial" w:hAnsi="Arial" w:cs="Arial"/>
          <w:sz w:val="24"/>
          <w:szCs w:val="24"/>
        </w:rPr>
        <w:t>legal y válidos</w:t>
      </w:r>
      <w:proofErr w:type="gramEnd"/>
      <w:r w:rsidR="001E6B59" w:rsidRPr="00E76D8A">
        <w:rPr>
          <w:rFonts w:ascii="Arial" w:hAnsi="Arial" w:cs="Arial"/>
          <w:sz w:val="24"/>
          <w:szCs w:val="24"/>
        </w:rPr>
        <w:t xml:space="preserve"> los acuerdos que en esta sesión se tomen.</w:t>
      </w:r>
    </w:p>
    <w:p w:rsidR="001E6B59" w:rsidRPr="00E76D8A" w:rsidRDefault="001E6B59" w:rsidP="00E76D8A">
      <w:pPr>
        <w:pStyle w:val="Prrafodelista"/>
        <w:ind w:left="1418"/>
        <w:jc w:val="both"/>
        <w:rPr>
          <w:rFonts w:ascii="Arial" w:hAnsi="Arial" w:cs="Arial"/>
          <w:sz w:val="24"/>
          <w:szCs w:val="24"/>
        </w:rPr>
      </w:pPr>
    </w:p>
    <w:p w:rsidR="004202BA" w:rsidRPr="00E76D8A" w:rsidRDefault="001E6B59" w:rsidP="00E76D8A">
      <w:pPr>
        <w:pStyle w:val="Prrafodelista"/>
        <w:ind w:left="1418"/>
        <w:jc w:val="both"/>
        <w:rPr>
          <w:rFonts w:ascii="Arial" w:hAnsi="Arial" w:cs="Arial"/>
          <w:sz w:val="24"/>
          <w:szCs w:val="24"/>
        </w:rPr>
      </w:pPr>
      <w:r w:rsidRPr="00E76D8A">
        <w:rPr>
          <w:rFonts w:ascii="Arial" w:hAnsi="Arial" w:cs="Arial"/>
          <w:sz w:val="24"/>
          <w:szCs w:val="24"/>
        </w:rPr>
        <w:t xml:space="preserve">En el desahogo del </w:t>
      </w:r>
      <w:r w:rsidRPr="00E76D8A">
        <w:rPr>
          <w:rFonts w:ascii="Arial" w:hAnsi="Arial" w:cs="Arial"/>
          <w:b/>
          <w:sz w:val="24"/>
          <w:szCs w:val="24"/>
        </w:rPr>
        <w:t>Tercer</w:t>
      </w:r>
      <w:r w:rsidRPr="00E76D8A">
        <w:rPr>
          <w:rFonts w:ascii="Arial" w:hAnsi="Arial" w:cs="Arial"/>
          <w:sz w:val="24"/>
          <w:szCs w:val="24"/>
        </w:rPr>
        <w:t xml:space="preserve"> </w:t>
      </w:r>
      <w:r w:rsidR="007210B4" w:rsidRPr="00E76D8A">
        <w:rPr>
          <w:rFonts w:ascii="Arial" w:hAnsi="Arial" w:cs="Arial"/>
          <w:sz w:val="24"/>
          <w:szCs w:val="24"/>
        </w:rPr>
        <w:t xml:space="preserve">punto del orden del día, el Presidente Municipal, C. Prof. Reyes Mancilla Aceves, </w:t>
      </w:r>
      <w:r w:rsidR="00E121DE" w:rsidRPr="00E76D8A">
        <w:rPr>
          <w:rFonts w:ascii="Arial" w:hAnsi="Arial" w:cs="Arial"/>
          <w:sz w:val="24"/>
          <w:szCs w:val="24"/>
        </w:rPr>
        <w:t xml:space="preserve">de conformidad con lo dispuesto por los artículos 15 y 48 fracción V de la Ley del Gobierno y la Administración Pública Municipal para el Estado de Jalisco, somete a consideración de las y los regidores, la propuesta de los nombramientos del Secretario General, Encargado de la Hacienda Pública Municipal y </w:t>
      </w:r>
      <w:r w:rsidR="00541E26">
        <w:rPr>
          <w:rFonts w:ascii="Arial" w:hAnsi="Arial" w:cs="Arial"/>
          <w:sz w:val="24"/>
          <w:szCs w:val="24"/>
        </w:rPr>
        <w:t>Titular del Órgano Interno de Control</w:t>
      </w:r>
      <w:r w:rsidR="00E121DE" w:rsidRPr="00E76D8A">
        <w:rPr>
          <w:rFonts w:ascii="Arial" w:hAnsi="Arial" w:cs="Arial"/>
          <w:sz w:val="24"/>
          <w:szCs w:val="24"/>
        </w:rPr>
        <w:t xml:space="preserve"> para el período 2018-2021, </w:t>
      </w:r>
      <w:r w:rsidR="00004507" w:rsidRPr="00E76D8A">
        <w:rPr>
          <w:rFonts w:ascii="Arial" w:hAnsi="Arial" w:cs="Arial"/>
          <w:sz w:val="24"/>
          <w:szCs w:val="24"/>
        </w:rPr>
        <w:t xml:space="preserve">por lo que propone </w:t>
      </w:r>
      <w:r w:rsidR="00E121DE" w:rsidRPr="00E76D8A">
        <w:rPr>
          <w:rFonts w:ascii="Arial" w:hAnsi="Arial" w:cs="Arial"/>
          <w:sz w:val="24"/>
          <w:szCs w:val="24"/>
        </w:rPr>
        <w:t>al C. Prof. Eugenio Cuevas Hernández, para ocupar el puesto de Secretario General</w:t>
      </w:r>
      <w:r w:rsidR="00004507" w:rsidRPr="00E76D8A">
        <w:rPr>
          <w:rFonts w:ascii="Arial" w:hAnsi="Arial" w:cs="Arial"/>
          <w:sz w:val="24"/>
          <w:szCs w:val="24"/>
        </w:rPr>
        <w:t xml:space="preserve">, al Lic. César Zepeda Carranza, para ocupar el puesto de Encargado de la Hacienda Pública Municipal y al Lic. Francisco Javier Díaz Barrera, para ocupar el puesto de </w:t>
      </w:r>
      <w:r w:rsidR="007E4F10" w:rsidRPr="00E76D8A">
        <w:rPr>
          <w:rFonts w:ascii="Arial" w:hAnsi="Arial" w:cs="Arial"/>
          <w:sz w:val="24"/>
          <w:szCs w:val="24"/>
        </w:rPr>
        <w:t xml:space="preserve">Titular del Órgano </w:t>
      </w:r>
      <w:r w:rsidR="00541E26">
        <w:rPr>
          <w:rFonts w:ascii="Arial" w:hAnsi="Arial" w:cs="Arial"/>
          <w:sz w:val="24"/>
          <w:szCs w:val="24"/>
        </w:rPr>
        <w:t>Interno de Control</w:t>
      </w:r>
      <w:r w:rsidR="00004507" w:rsidRPr="00E76D8A">
        <w:rPr>
          <w:rFonts w:ascii="Arial" w:hAnsi="Arial" w:cs="Arial"/>
          <w:sz w:val="24"/>
          <w:szCs w:val="24"/>
        </w:rPr>
        <w:t>.</w:t>
      </w:r>
    </w:p>
    <w:p w:rsidR="00E76D8A" w:rsidRDefault="00E76D8A" w:rsidP="00E76D8A">
      <w:pPr>
        <w:pStyle w:val="Prrafodelista"/>
        <w:ind w:left="1418"/>
        <w:jc w:val="both"/>
        <w:rPr>
          <w:rFonts w:ascii="Arial" w:hAnsi="Arial" w:cs="Arial"/>
          <w:sz w:val="24"/>
          <w:szCs w:val="24"/>
        </w:rPr>
      </w:pPr>
    </w:p>
    <w:p w:rsidR="00E76D8A" w:rsidRDefault="00E76D8A" w:rsidP="00E76D8A">
      <w:pPr>
        <w:pStyle w:val="Prrafodelista"/>
        <w:ind w:left="1418"/>
        <w:jc w:val="both"/>
        <w:rPr>
          <w:rFonts w:ascii="Arial" w:hAnsi="Arial" w:cs="Arial"/>
          <w:sz w:val="24"/>
          <w:szCs w:val="24"/>
        </w:rPr>
      </w:pPr>
    </w:p>
    <w:p w:rsidR="00E76D8A" w:rsidRDefault="00E76D8A" w:rsidP="00E76D8A">
      <w:pPr>
        <w:pStyle w:val="Prrafodelista"/>
        <w:ind w:left="1418"/>
        <w:jc w:val="both"/>
        <w:rPr>
          <w:rFonts w:ascii="Arial" w:hAnsi="Arial" w:cs="Arial"/>
          <w:sz w:val="24"/>
          <w:szCs w:val="24"/>
        </w:rPr>
      </w:pPr>
    </w:p>
    <w:p w:rsidR="00004507" w:rsidRPr="00E76D8A" w:rsidRDefault="00004507" w:rsidP="00E76D8A">
      <w:pPr>
        <w:pStyle w:val="Prrafodelista"/>
        <w:ind w:left="1418"/>
        <w:jc w:val="both"/>
        <w:rPr>
          <w:rFonts w:ascii="Arial" w:hAnsi="Arial" w:cs="Arial"/>
          <w:sz w:val="24"/>
          <w:szCs w:val="24"/>
        </w:rPr>
      </w:pPr>
      <w:r w:rsidRPr="00E76D8A">
        <w:rPr>
          <w:rFonts w:ascii="Arial" w:hAnsi="Arial" w:cs="Arial"/>
          <w:sz w:val="24"/>
          <w:szCs w:val="24"/>
        </w:rPr>
        <w:t>A continuación el C. Prof. Reyes Mancilla Aceves, Presidente Municipal de Tuxcueca, somete a votación la propuesta y se toma el siguiente acuerdo:</w:t>
      </w:r>
    </w:p>
    <w:p w:rsidR="0027183D" w:rsidRPr="00E76D8A" w:rsidRDefault="0027183D" w:rsidP="00E76D8A">
      <w:pPr>
        <w:pStyle w:val="Prrafodelista"/>
        <w:ind w:left="1418"/>
        <w:jc w:val="both"/>
        <w:rPr>
          <w:rFonts w:ascii="Arial" w:hAnsi="Arial" w:cs="Arial"/>
          <w:sz w:val="24"/>
          <w:szCs w:val="24"/>
        </w:rPr>
      </w:pPr>
    </w:p>
    <w:p w:rsidR="00004507" w:rsidRPr="00E76D8A" w:rsidRDefault="00004507" w:rsidP="00E76D8A">
      <w:pPr>
        <w:pStyle w:val="Prrafodelista"/>
        <w:ind w:left="1418"/>
        <w:jc w:val="both"/>
        <w:rPr>
          <w:rFonts w:ascii="Arial" w:hAnsi="Arial" w:cs="Arial"/>
          <w:sz w:val="24"/>
          <w:szCs w:val="24"/>
        </w:rPr>
      </w:pPr>
      <w:r w:rsidRPr="00E76D8A">
        <w:rPr>
          <w:rFonts w:ascii="Arial" w:hAnsi="Arial" w:cs="Arial"/>
          <w:b/>
          <w:sz w:val="24"/>
          <w:szCs w:val="24"/>
        </w:rPr>
        <w:t xml:space="preserve">ACUERDO 1-01: </w:t>
      </w:r>
      <w:r w:rsidRPr="00E76D8A">
        <w:rPr>
          <w:rFonts w:ascii="Arial" w:hAnsi="Arial" w:cs="Arial"/>
          <w:sz w:val="24"/>
          <w:szCs w:val="24"/>
        </w:rPr>
        <w:t>SE</w:t>
      </w:r>
      <w:r w:rsidRPr="00E76D8A">
        <w:rPr>
          <w:rFonts w:ascii="Arial" w:hAnsi="Arial" w:cs="Arial"/>
          <w:b/>
          <w:sz w:val="24"/>
          <w:szCs w:val="24"/>
        </w:rPr>
        <w:t xml:space="preserve"> </w:t>
      </w:r>
      <w:r w:rsidRPr="00E76D8A">
        <w:rPr>
          <w:rFonts w:ascii="Arial" w:hAnsi="Arial" w:cs="Arial"/>
          <w:sz w:val="24"/>
          <w:szCs w:val="24"/>
        </w:rPr>
        <w:t xml:space="preserve">APRUEBA POR </w:t>
      </w:r>
      <w:r w:rsidRPr="00E76D8A">
        <w:rPr>
          <w:rFonts w:ascii="Arial" w:hAnsi="Arial" w:cs="Arial"/>
          <w:b/>
          <w:sz w:val="24"/>
          <w:szCs w:val="24"/>
        </w:rPr>
        <w:t>UNÁNIMIDAD</w:t>
      </w:r>
      <w:r w:rsidR="007E4F10" w:rsidRPr="00E76D8A">
        <w:rPr>
          <w:rFonts w:ascii="Arial" w:hAnsi="Arial" w:cs="Arial"/>
          <w:b/>
          <w:sz w:val="24"/>
          <w:szCs w:val="24"/>
        </w:rPr>
        <w:t xml:space="preserve"> </w:t>
      </w:r>
      <w:r w:rsidR="007E4F10" w:rsidRPr="00E76D8A">
        <w:rPr>
          <w:rFonts w:ascii="Arial" w:hAnsi="Arial" w:cs="Arial"/>
          <w:sz w:val="24"/>
          <w:szCs w:val="24"/>
        </w:rPr>
        <w:t xml:space="preserve">la designación del C. Prof. Eugenio Cuevas Hernández, para ocupar el cargo de Secretario General, al Lic. César Zepeda Carranza, para ocupar el cargo de Encargado de la Hacienda Pública Municipal y al Lic. Francisco Javier Díaz Barrera, para ocupar el cargo de Titular del Órgano </w:t>
      </w:r>
      <w:r w:rsidR="00541E26">
        <w:rPr>
          <w:rFonts w:ascii="Arial" w:hAnsi="Arial" w:cs="Arial"/>
          <w:sz w:val="24"/>
          <w:szCs w:val="24"/>
        </w:rPr>
        <w:t>Interno de Control</w:t>
      </w:r>
      <w:r w:rsidR="007E4F10" w:rsidRPr="00E76D8A">
        <w:rPr>
          <w:rFonts w:ascii="Arial" w:hAnsi="Arial" w:cs="Arial"/>
          <w:sz w:val="24"/>
          <w:szCs w:val="24"/>
        </w:rPr>
        <w:t>, para el período 2018-2021 de la Administración Municipal.</w:t>
      </w:r>
    </w:p>
    <w:p w:rsidR="007E4F10" w:rsidRPr="00E76D8A" w:rsidRDefault="007E4F10" w:rsidP="00E76D8A">
      <w:pPr>
        <w:pStyle w:val="Prrafodelista"/>
        <w:ind w:left="1418"/>
        <w:jc w:val="both"/>
        <w:rPr>
          <w:rFonts w:ascii="Arial" w:hAnsi="Arial" w:cs="Arial"/>
          <w:sz w:val="24"/>
          <w:szCs w:val="24"/>
        </w:rPr>
      </w:pPr>
    </w:p>
    <w:p w:rsidR="007E4F10" w:rsidRPr="00E76D8A" w:rsidRDefault="007E4F10" w:rsidP="00E76D8A">
      <w:pPr>
        <w:pStyle w:val="Prrafodelista"/>
        <w:ind w:left="1418"/>
        <w:jc w:val="both"/>
        <w:rPr>
          <w:rFonts w:ascii="Arial" w:hAnsi="Arial" w:cs="Arial"/>
          <w:sz w:val="24"/>
          <w:szCs w:val="24"/>
        </w:rPr>
      </w:pPr>
      <w:r w:rsidRPr="00E76D8A">
        <w:rPr>
          <w:rFonts w:ascii="Arial" w:hAnsi="Arial" w:cs="Arial"/>
          <w:sz w:val="24"/>
          <w:szCs w:val="24"/>
        </w:rPr>
        <w:t>A continuación el Presidente Municipal, C</w:t>
      </w:r>
      <w:r w:rsidR="00A72A78" w:rsidRPr="00E76D8A">
        <w:rPr>
          <w:rFonts w:ascii="Arial" w:hAnsi="Arial" w:cs="Arial"/>
          <w:sz w:val="24"/>
          <w:szCs w:val="24"/>
        </w:rPr>
        <w:t>. Prof. Reyes Mancilla Aceves, procede a tomar la protesta de ley en presencia de las y los regidores al Prof. Eugenio Cuevas Hernández</w:t>
      </w:r>
      <w:r w:rsidR="00895089" w:rsidRPr="00E76D8A">
        <w:rPr>
          <w:rFonts w:ascii="Arial" w:hAnsi="Arial" w:cs="Arial"/>
          <w:sz w:val="24"/>
          <w:szCs w:val="24"/>
        </w:rPr>
        <w:t xml:space="preserve">, designado como Secretario General, al Lic. César Zepeda Carranza, designado como Encargado de la Hacienda Pública Municipal y al Lic. Francisco Javier Díaz Barrera, designado como Titular del Órgano </w:t>
      </w:r>
      <w:r w:rsidR="00541E26">
        <w:rPr>
          <w:rFonts w:ascii="Arial" w:hAnsi="Arial" w:cs="Arial"/>
          <w:sz w:val="24"/>
          <w:szCs w:val="24"/>
        </w:rPr>
        <w:t>Interno de Control</w:t>
      </w:r>
      <w:r w:rsidR="00895089" w:rsidRPr="00E76D8A">
        <w:rPr>
          <w:rFonts w:ascii="Arial" w:hAnsi="Arial" w:cs="Arial"/>
          <w:sz w:val="24"/>
          <w:szCs w:val="24"/>
        </w:rPr>
        <w:t>, en los siguientes términos:</w:t>
      </w:r>
    </w:p>
    <w:p w:rsidR="00895089" w:rsidRPr="00E76D8A" w:rsidRDefault="00895089" w:rsidP="00E76D8A">
      <w:pPr>
        <w:pStyle w:val="Prrafodelista"/>
        <w:ind w:left="1418"/>
        <w:jc w:val="both"/>
        <w:rPr>
          <w:rFonts w:ascii="Arial" w:hAnsi="Arial" w:cs="Arial"/>
          <w:sz w:val="24"/>
          <w:szCs w:val="24"/>
        </w:rPr>
      </w:pPr>
    </w:p>
    <w:p w:rsidR="00895089" w:rsidRPr="00E76D8A" w:rsidRDefault="00895089" w:rsidP="00E76D8A">
      <w:pPr>
        <w:pStyle w:val="Prrafodelista"/>
        <w:ind w:left="1418"/>
        <w:jc w:val="both"/>
        <w:rPr>
          <w:rFonts w:ascii="Arial" w:hAnsi="Arial" w:cs="Arial"/>
          <w:sz w:val="24"/>
          <w:szCs w:val="24"/>
        </w:rPr>
      </w:pPr>
      <w:r w:rsidRPr="00E76D8A">
        <w:rPr>
          <w:rFonts w:ascii="Arial" w:hAnsi="Arial" w:cs="Arial"/>
          <w:sz w:val="24"/>
          <w:szCs w:val="24"/>
        </w:rPr>
        <w:t>“PROTESTAN CUMPLIR Y HACER CUMPLIR LA CONSTITUCIÓN</w:t>
      </w:r>
      <w:r w:rsidR="00D54A48" w:rsidRPr="00E76D8A">
        <w:rPr>
          <w:rFonts w:ascii="Arial" w:hAnsi="Arial" w:cs="Arial"/>
          <w:sz w:val="24"/>
          <w:szCs w:val="24"/>
        </w:rPr>
        <w:t xml:space="preserve"> POLÍTICA DE LOS ESTADOS UNIDOS MEXICANOS, LA PARTICULAR QUE DE ELLA EMANEN, ASÍ COMO LOS ACUERDOS Y REGLAMENTOS QUE ESTE AYUNTAMIENTO EXPIDA Y DESEMPEÑAR CON PROFESIONALISMO EL CARGO QUE SE LES HA CONFERIDO”</w:t>
      </w:r>
    </w:p>
    <w:p w:rsidR="00D54A48" w:rsidRPr="00E76D8A" w:rsidRDefault="00D54A48" w:rsidP="00E76D8A">
      <w:pPr>
        <w:pStyle w:val="Prrafodelista"/>
        <w:ind w:left="1418"/>
        <w:jc w:val="both"/>
        <w:rPr>
          <w:rFonts w:ascii="Arial" w:hAnsi="Arial" w:cs="Arial"/>
          <w:sz w:val="24"/>
          <w:szCs w:val="24"/>
        </w:rPr>
      </w:pPr>
      <w:r w:rsidRPr="00E76D8A">
        <w:rPr>
          <w:rFonts w:ascii="Arial" w:hAnsi="Arial" w:cs="Arial"/>
          <w:sz w:val="24"/>
          <w:szCs w:val="24"/>
        </w:rPr>
        <w:t>Acto seguido los interrogados contestaron: “SI, PROTESTO”</w:t>
      </w:r>
    </w:p>
    <w:p w:rsidR="00D54A48" w:rsidRPr="00E76D8A" w:rsidRDefault="00D54A48" w:rsidP="00E76D8A">
      <w:pPr>
        <w:pStyle w:val="Prrafodelista"/>
        <w:ind w:left="1418"/>
        <w:jc w:val="both"/>
        <w:rPr>
          <w:rFonts w:ascii="Arial" w:hAnsi="Arial" w:cs="Arial"/>
          <w:sz w:val="24"/>
          <w:szCs w:val="24"/>
        </w:rPr>
      </w:pPr>
      <w:r w:rsidRPr="00E76D8A">
        <w:rPr>
          <w:rFonts w:ascii="Arial" w:hAnsi="Arial" w:cs="Arial"/>
          <w:sz w:val="24"/>
          <w:szCs w:val="24"/>
        </w:rPr>
        <w:t>Continuando con el uso de la voz, el Presidente Municipal concluyó diciendo: “SI ASÍ LO HICIEREN QUE EL PUEBLO, LA NACIÓN, EL ESTADO Y EL MUNICIPIO SE LOS PREMIEN Y SI NO QUE ELLOS MISMOS SE LOS DEMANDEN”</w:t>
      </w:r>
    </w:p>
    <w:p w:rsidR="00D54A48" w:rsidRPr="00E76D8A" w:rsidRDefault="00D54A48" w:rsidP="00E76D8A">
      <w:pPr>
        <w:pStyle w:val="Prrafodelista"/>
        <w:ind w:left="1418"/>
        <w:jc w:val="both"/>
        <w:rPr>
          <w:rFonts w:ascii="Arial" w:hAnsi="Arial" w:cs="Arial"/>
          <w:sz w:val="24"/>
          <w:szCs w:val="24"/>
        </w:rPr>
      </w:pPr>
    </w:p>
    <w:p w:rsidR="00E96D86" w:rsidRPr="00E76D8A" w:rsidRDefault="00E96D86" w:rsidP="00E76D8A">
      <w:pPr>
        <w:pStyle w:val="Prrafodelista"/>
        <w:ind w:left="1418"/>
        <w:jc w:val="both"/>
        <w:rPr>
          <w:rFonts w:ascii="Arial" w:hAnsi="Arial" w:cs="Arial"/>
          <w:sz w:val="24"/>
          <w:szCs w:val="24"/>
        </w:rPr>
      </w:pPr>
      <w:r w:rsidRPr="00E76D8A">
        <w:rPr>
          <w:rFonts w:ascii="Arial" w:hAnsi="Arial" w:cs="Arial"/>
          <w:sz w:val="24"/>
          <w:szCs w:val="24"/>
        </w:rPr>
        <w:t xml:space="preserve">Desahogado el </w:t>
      </w:r>
      <w:r w:rsidR="005B52C7" w:rsidRPr="00E76D8A">
        <w:rPr>
          <w:rFonts w:ascii="Arial" w:hAnsi="Arial" w:cs="Arial"/>
          <w:b/>
          <w:sz w:val="24"/>
          <w:szCs w:val="24"/>
        </w:rPr>
        <w:t xml:space="preserve">Cuarto </w:t>
      </w:r>
      <w:r w:rsidRPr="00E76D8A">
        <w:rPr>
          <w:rFonts w:ascii="Arial" w:hAnsi="Arial" w:cs="Arial"/>
          <w:sz w:val="24"/>
          <w:szCs w:val="24"/>
        </w:rPr>
        <w:t>punto del orden del día</w:t>
      </w:r>
      <w:r w:rsidR="00B813AA" w:rsidRPr="00E76D8A">
        <w:rPr>
          <w:rFonts w:ascii="Arial" w:hAnsi="Arial" w:cs="Arial"/>
          <w:sz w:val="24"/>
          <w:szCs w:val="24"/>
        </w:rPr>
        <w:t>, el C. Prof. Reyes Mancilla Aceves, Presidente Municipal de Tuxcueca, somete a consideración de las y los regidores la propuesta del nombramiento al C. Julio Martínez Barragán para ocupar el cargo de Director de Seguridad Pública.</w:t>
      </w:r>
    </w:p>
    <w:p w:rsidR="00EF1451" w:rsidRPr="00E76D8A" w:rsidRDefault="00EF1451" w:rsidP="00E76D8A">
      <w:pPr>
        <w:pStyle w:val="Prrafodelista"/>
        <w:ind w:left="1418"/>
        <w:jc w:val="both"/>
        <w:rPr>
          <w:rFonts w:ascii="Arial" w:hAnsi="Arial" w:cs="Arial"/>
          <w:sz w:val="24"/>
          <w:szCs w:val="24"/>
        </w:rPr>
      </w:pPr>
      <w:r w:rsidRPr="00E76D8A">
        <w:rPr>
          <w:rFonts w:ascii="Arial" w:hAnsi="Arial" w:cs="Arial"/>
          <w:sz w:val="24"/>
          <w:szCs w:val="24"/>
        </w:rPr>
        <w:t>A continuación el C. Prof. Reyes Mancilla Aceves, Presidente Municipal de Tuxcueca, somete a votación la propuesta y se toma el siguiente acuerdo</w:t>
      </w:r>
    </w:p>
    <w:p w:rsidR="00B62E66" w:rsidRPr="00E76D8A" w:rsidRDefault="00B813AA" w:rsidP="00E76D8A">
      <w:pPr>
        <w:ind w:left="1418"/>
        <w:jc w:val="both"/>
        <w:rPr>
          <w:rFonts w:ascii="Arial" w:hAnsi="Arial" w:cs="Arial"/>
          <w:sz w:val="24"/>
          <w:szCs w:val="24"/>
        </w:rPr>
      </w:pPr>
      <w:r w:rsidRPr="00E76D8A">
        <w:rPr>
          <w:rFonts w:ascii="Arial" w:hAnsi="Arial" w:cs="Arial"/>
          <w:b/>
          <w:sz w:val="24"/>
          <w:szCs w:val="24"/>
        </w:rPr>
        <w:t>ACUERDO 1-02:</w:t>
      </w:r>
      <w:r w:rsidR="00EF1451" w:rsidRPr="00E76D8A">
        <w:rPr>
          <w:rFonts w:ascii="Arial" w:hAnsi="Arial" w:cs="Arial"/>
          <w:b/>
          <w:sz w:val="24"/>
          <w:szCs w:val="24"/>
        </w:rPr>
        <w:t xml:space="preserve"> </w:t>
      </w:r>
      <w:r w:rsidR="00EF1451" w:rsidRPr="00E76D8A">
        <w:rPr>
          <w:rFonts w:ascii="Arial" w:hAnsi="Arial" w:cs="Arial"/>
          <w:sz w:val="24"/>
          <w:szCs w:val="24"/>
        </w:rPr>
        <w:t xml:space="preserve">Se aprueba por </w:t>
      </w:r>
      <w:r w:rsidR="00EF1451" w:rsidRPr="00E76D8A">
        <w:rPr>
          <w:rFonts w:ascii="Arial" w:hAnsi="Arial" w:cs="Arial"/>
          <w:b/>
          <w:sz w:val="24"/>
          <w:szCs w:val="24"/>
        </w:rPr>
        <w:t>UNANIMIDAD</w:t>
      </w:r>
      <w:r w:rsidR="00EF1451" w:rsidRPr="00E76D8A">
        <w:rPr>
          <w:rFonts w:ascii="Arial" w:hAnsi="Arial" w:cs="Arial"/>
          <w:sz w:val="24"/>
          <w:szCs w:val="24"/>
        </w:rPr>
        <w:t xml:space="preserve"> la designación del C. Julio Martínez Barragán para ocupar el cargo de Director de Seguridad Pública para el período 2018-2021 de la Administración Municipal.</w:t>
      </w:r>
    </w:p>
    <w:p w:rsidR="00EF1451" w:rsidRPr="00E76D8A" w:rsidRDefault="00EF1451" w:rsidP="00E76D8A">
      <w:pPr>
        <w:ind w:left="1418"/>
        <w:jc w:val="both"/>
        <w:rPr>
          <w:rFonts w:ascii="Arial" w:hAnsi="Arial" w:cs="Arial"/>
          <w:sz w:val="24"/>
          <w:szCs w:val="24"/>
        </w:rPr>
      </w:pPr>
      <w:r w:rsidRPr="00E76D8A">
        <w:rPr>
          <w:rFonts w:ascii="Arial" w:hAnsi="Arial" w:cs="Arial"/>
          <w:sz w:val="24"/>
          <w:szCs w:val="24"/>
        </w:rPr>
        <w:t>A continuación el Presidente Municipal toma la protesta de Ley al C. Julio Martínez Barragán designado para ocupar el cargo de Director de Seguridad Pública del Municipio de Tuxcueca, bajo los siguientes términos:</w:t>
      </w:r>
    </w:p>
    <w:p w:rsidR="00E76D8A" w:rsidRDefault="00E76D8A" w:rsidP="00E76D8A">
      <w:pPr>
        <w:pStyle w:val="Prrafodelista"/>
        <w:ind w:left="1418"/>
        <w:jc w:val="both"/>
        <w:rPr>
          <w:rFonts w:ascii="Arial" w:hAnsi="Arial" w:cs="Arial"/>
          <w:sz w:val="24"/>
          <w:szCs w:val="24"/>
        </w:rPr>
      </w:pPr>
    </w:p>
    <w:p w:rsidR="00EF1451" w:rsidRPr="00E76D8A" w:rsidRDefault="00541E26" w:rsidP="00E76D8A">
      <w:pPr>
        <w:pStyle w:val="Prrafodelista"/>
        <w:ind w:left="1418"/>
        <w:jc w:val="both"/>
        <w:rPr>
          <w:rFonts w:ascii="Arial" w:hAnsi="Arial" w:cs="Arial"/>
          <w:sz w:val="24"/>
          <w:szCs w:val="24"/>
        </w:rPr>
      </w:pPr>
      <w:r>
        <w:rPr>
          <w:rFonts w:ascii="Arial" w:hAnsi="Arial" w:cs="Arial"/>
          <w:sz w:val="24"/>
          <w:szCs w:val="24"/>
        </w:rPr>
        <w:t>PROTESTA</w:t>
      </w:r>
      <w:r w:rsidR="00EF1451" w:rsidRPr="00E76D8A">
        <w:rPr>
          <w:rFonts w:ascii="Arial" w:hAnsi="Arial" w:cs="Arial"/>
          <w:sz w:val="24"/>
          <w:szCs w:val="24"/>
        </w:rPr>
        <w:t xml:space="preserve"> CUMPLIR Y HACER CUMPLIR LA CONSTITUCIÓN POLÍTICA DE LOS ESTADOS UNIDOS MEXICANOS, LA PARTICULAR QUE DE ELLA EMANEN, ASÍ COMO LOS ACUERDOS Y REGLAMENTOS QUE ESTE AYUNTAMIENTO EXPIDA Y DESEMPEÑAR CON PROFESIONALISMO EL CARGO QUE SE LES HA CONFERIDO”</w:t>
      </w:r>
    </w:p>
    <w:p w:rsidR="00EF1451" w:rsidRPr="00E76D8A" w:rsidRDefault="00EF1451" w:rsidP="00E76D8A">
      <w:pPr>
        <w:pStyle w:val="Prrafodelista"/>
        <w:ind w:left="1418"/>
        <w:jc w:val="both"/>
        <w:rPr>
          <w:rFonts w:ascii="Arial" w:hAnsi="Arial" w:cs="Arial"/>
          <w:sz w:val="24"/>
          <w:szCs w:val="24"/>
        </w:rPr>
      </w:pPr>
      <w:r w:rsidRPr="00E76D8A">
        <w:rPr>
          <w:rFonts w:ascii="Arial" w:hAnsi="Arial" w:cs="Arial"/>
          <w:sz w:val="24"/>
          <w:szCs w:val="24"/>
        </w:rPr>
        <w:t xml:space="preserve">Acto seguido </w:t>
      </w:r>
      <w:r w:rsidR="00541E26">
        <w:rPr>
          <w:rFonts w:ascii="Arial" w:hAnsi="Arial" w:cs="Arial"/>
          <w:sz w:val="24"/>
          <w:szCs w:val="24"/>
        </w:rPr>
        <w:t>el interrogado contestó</w:t>
      </w:r>
      <w:r w:rsidRPr="00E76D8A">
        <w:rPr>
          <w:rFonts w:ascii="Arial" w:hAnsi="Arial" w:cs="Arial"/>
          <w:sz w:val="24"/>
          <w:szCs w:val="24"/>
        </w:rPr>
        <w:t>: “SI, PROTESTO”</w:t>
      </w:r>
    </w:p>
    <w:p w:rsidR="00EF1451" w:rsidRPr="00E76D8A" w:rsidRDefault="00EF1451" w:rsidP="00E76D8A">
      <w:pPr>
        <w:pStyle w:val="Prrafodelista"/>
        <w:ind w:left="1418"/>
        <w:jc w:val="both"/>
        <w:rPr>
          <w:rFonts w:ascii="Arial" w:hAnsi="Arial" w:cs="Arial"/>
          <w:sz w:val="24"/>
          <w:szCs w:val="24"/>
        </w:rPr>
      </w:pPr>
      <w:r w:rsidRPr="00E76D8A">
        <w:rPr>
          <w:rFonts w:ascii="Arial" w:hAnsi="Arial" w:cs="Arial"/>
          <w:sz w:val="24"/>
          <w:szCs w:val="24"/>
        </w:rPr>
        <w:t>Continuando con el uso de la voz, el Presidente Municipal conclu</w:t>
      </w:r>
      <w:r w:rsidR="00541E26">
        <w:rPr>
          <w:rFonts w:ascii="Arial" w:hAnsi="Arial" w:cs="Arial"/>
          <w:sz w:val="24"/>
          <w:szCs w:val="24"/>
        </w:rPr>
        <w:t>yó diciendo: “SI ASÍ LO HICIERE</w:t>
      </w:r>
      <w:r w:rsidRPr="00E76D8A">
        <w:rPr>
          <w:rFonts w:ascii="Arial" w:hAnsi="Arial" w:cs="Arial"/>
          <w:sz w:val="24"/>
          <w:szCs w:val="24"/>
        </w:rPr>
        <w:t xml:space="preserve"> QUE EL PUEBLO, LA NACIÓN,</w:t>
      </w:r>
      <w:r w:rsidR="00541E26">
        <w:rPr>
          <w:rFonts w:ascii="Arial" w:hAnsi="Arial" w:cs="Arial"/>
          <w:sz w:val="24"/>
          <w:szCs w:val="24"/>
        </w:rPr>
        <w:t xml:space="preserve"> EL ESTADO Y EL MUNICIPIO SE LO</w:t>
      </w:r>
      <w:r w:rsidRPr="00E76D8A">
        <w:rPr>
          <w:rFonts w:ascii="Arial" w:hAnsi="Arial" w:cs="Arial"/>
          <w:sz w:val="24"/>
          <w:szCs w:val="24"/>
        </w:rPr>
        <w:t xml:space="preserve"> PREMIEN Y SI NO QUE ELLOS MISM</w:t>
      </w:r>
      <w:r w:rsidR="00541E26">
        <w:rPr>
          <w:rFonts w:ascii="Arial" w:hAnsi="Arial" w:cs="Arial"/>
          <w:sz w:val="24"/>
          <w:szCs w:val="24"/>
        </w:rPr>
        <w:t>OS SE LO</w:t>
      </w:r>
      <w:r w:rsidRPr="00E76D8A">
        <w:rPr>
          <w:rFonts w:ascii="Arial" w:hAnsi="Arial" w:cs="Arial"/>
          <w:sz w:val="24"/>
          <w:szCs w:val="24"/>
        </w:rPr>
        <w:t xml:space="preserve"> DEMANDEN”</w:t>
      </w:r>
    </w:p>
    <w:p w:rsidR="00B457FD" w:rsidRPr="00E76D8A" w:rsidRDefault="00B457FD" w:rsidP="00E76D8A">
      <w:pPr>
        <w:pStyle w:val="Prrafodelista"/>
        <w:ind w:left="1418"/>
        <w:jc w:val="both"/>
        <w:rPr>
          <w:rFonts w:ascii="Arial" w:hAnsi="Arial" w:cs="Arial"/>
          <w:sz w:val="24"/>
          <w:szCs w:val="24"/>
        </w:rPr>
      </w:pPr>
    </w:p>
    <w:p w:rsidR="00362779" w:rsidRDefault="00B457FD" w:rsidP="00E76D8A">
      <w:pPr>
        <w:pStyle w:val="Prrafodelista"/>
        <w:ind w:left="1418"/>
        <w:jc w:val="both"/>
        <w:rPr>
          <w:rFonts w:ascii="Arial" w:hAnsi="Arial" w:cs="Arial"/>
          <w:sz w:val="24"/>
          <w:szCs w:val="24"/>
        </w:rPr>
      </w:pPr>
      <w:r w:rsidRPr="00E76D8A">
        <w:rPr>
          <w:rFonts w:ascii="Arial" w:hAnsi="Arial" w:cs="Arial"/>
          <w:sz w:val="24"/>
          <w:szCs w:val="24"/>
        </w:rPr>
        <w:t xml:space="preserve">Desahogo del </w:t>
      </w:r>
      <w:r w:rsidR="005B52C7" w:rsidRPr="00E76D8A">
        <w:rPr>
          <w:rFonts w:ascii="Arial" w:hAnsi="Arial" w:cs="Arial"/>
          <w:b/>
          <w:sz w:val="24"/>
          <w:szCs w:val="24"/>
        </w:rPr>
        <w:t>Quinto</w:t>
      </w:r>
      <w:r w:rsidR="00541E26">
        <w:rPr>
          <w:rFonts w:ascii="Arial" w:hAnsi="Arial" w:cs="Arial"/>
          <w:sz w:val="24"/>
          <w:szCs w:val="24"/>
        </w:rPr>
        <w:t xml:space="preserve"> punto del orden del día</w:t>
      </w:r>
      <w:r w:rsidR="00856A0B" w:rsidRPr="00E76D8A">
        <w:rPr>
          <w:rFonts w:ascii="Arial" w:hAnsi="Arial" w:cs="Arial"/>
          <w:sz w:val="24"/>
          <w:szCs w:val="24"/>
        </w:rPr>
        <w:t>, e</w:t>
      </w:r>
      <w:r w:rsidRPr="00E76D8A">
        <w:rPr>
          <w:rFonts w:ascii="Arial" w:hAnsi="Arial" w:cs="Arial"/>
          <w:sz w:val="24"/>
          <w:szCs w:val="24"/>
        </w:rPr>
        <w:t xml:space="preserve">n uso de la voz, el Presidente Municipal, Prof. Reyes Mancilla Aceves, </w:t>
      </w:r>
      <w:r w:rsidR="00362779" w:rsidRPr="00E76D8A">
        <w:rPr>
          <w:rFonts w:ascii="Arial" w:hAnsi="Arial" w:cs="Arial"/>
          <w:sz w:val="24"/>
          <w:szCs w:val="24"/>
        </w:rPr>
        <w:t>de conformidad con lo dispuesto por los artículos 27 y 28 de la Ley del Gobierno y la Administración Pública Municipal para el Estado de Jalisco, somete a consideración de todos los regidores las asignaciones de las comisiones Municipales permanentes, las cuales quedan de la siguiente manera:</w:t>
      </w:r>
    </w:p>
    <w:p w:rsidR="00885AAB" w:rsidRPr="00E76D8A" w:rsidRDefault="00885AAB" w:rsidP="00E76D8A">
      <w:pPr>
        <w:pStyle w:val="Prrafodelista"/>
        <w:ind w:left="1418"/>
        <w:jc w:val="both"/>
        <w:rPr>
          <w:rFonts w:ascii="Arial" w:hAnsi="Arial" w:cs="Arial"/>
          <w:sz w:val="24"/>
          <w:szCs w:val="24"/>
        </w:rPr>
      </w:pPr>
    </w:p>
    <w:tbl>
      <w:tblPr>
        <w:tblStyle w:val="Tablaconcuadrcula"/>
        <w:tblW w:w="0" w:type="auto"/>
        <w:tblInd w:w="1526" w:type="dxa"/>
        <w:tblLook w:val="04A0" w:firstRow="1" w:lastRow="0" w:firstColumn="1" w:lastColumn="0" w:noHBand="0" w:noVBand="1"/>
      </w:tblPr>
      <w:tblGrid>
        <w:gridCol w:w="2963"/>
        <w:gridCol w:w="4489"/>
      </w:tblGrid>
      <w:tr w:rsidR="002163AF" w:rsidRPr="00E76D8A" w:rsidTr="00E76D8A">
        <w:tc>
          <w:tcPr>
            <w:tcW w:w="2963" w:type="dxa"/>
            <w:shd w:val="clear" w:color="auto" w:fill="D9D9D9" w:themeFill="background1" w:themeFillShade="D9"/>
          </w:tcPr>
          <w:p w:rsidR="002163AF" w:rsidRPr="00E76D8A" w:rsidRDefault="002163AF" w:rsidP="00E76D8A">
            <w:pPr>
              <w:ind w:left="175"/>
              <w:jc w:val="center"/>
              <w:rPr>
                <w:rFonts w:ascii="Arial" w:hAnsi="Arial" w:cs="Arial"/>
                <w:b/>
                <w:sz w:val="24"/>
                <w:szCs w:val="24"/>
              </w:rPr>
            </w:pPr>
            <w:r w:rsidRPr="00E76D8A">
              <w:rPr>
                <w:rFonts w:ascii="Arial" w:hAnsi="Arial" w:cs="Arial"/>
                <w:b/>
                <w:sz w:val="24"/>
                <w:szCs w:val="24"/>
              </w:rPr>
              <w:t>NOMBRE Y CARGO</w:t>
            </w:r>
          </w:p>
        </w:tc>
        <w:tc>
          <w:tcPr>
            <w:tcW w:w="4489" w:type="dxa"/>
            <w:shd w:val="clear" w:color="auto" w:fill="D9D9D9" w:themeFill="background1" w:themeFillShade="D9"/>
          </w:tcPr>
          <w:p w:rsidR="002163AF" w:rsidRPr="00E76D8A" w:rsidRDefault="002163AF" w:rsidP="00E76D8A">
            <w:pPr>
              <w:ind w:left="473"/>
              <w:jc w:val="center"/>
              <w:rPr>
                <w:rFonts w:ascii="Arial" w:hAnsi="Arial" w:cs="Arial"/>
                <w:b/>
                <w:sz w:val="24"/>
                <w:szCs w:val="24"/>
              </w:rPr>
            </w:pPr>
            <w:r w:rsidRPr="00E76D8A">
              <w:rPr>
                <w:rFonts w:ascii="Arial" w:hAnsi="Arial" w:cs="Arial"/>
                <w:b/>
                <w:sz w:val="24"/>
                <w:szCs w:val="24"/>
              </w:rPr>
              <w:t>COMISIONES</w:t>
            </w:r>
          </w:p>
        </w:tc>
      </w:tr>
      <w:tr w:rsidR="002163AF" w:rsidRPr="00E76D8A" w:rsidTr="00E76D8A">
        <w:tc>
          <w:tcPr>
            <w:tcW w:w="2963" w:type="dxa"/>
          </w:tcPr>
          <w:p w:rsidR="002163AF" w:rsidRPr="00E76D8A" w:rsidRDefault="002163AF" w:rsidP="00E76D8A">
            <w:pPr>
              <w:ind w:left="175"/>
              <w:jc w:val="center"/>
              <w:rPr>
                <w:rFonts w:ascii="Arial" w:hAnsi="Arial" w:cs="Arial"/>
                <w:sz w:val="24"/>
                <w:szCs w:val="24"/>
              </w:rPr>
            </w:pPr>
          </w:p>
          <w:p w:rsidR="002163AF" w:rsidRPr="00E76D8A" w:rsidRDefault="002163AF" w:rsidP="00E76D8A">
            <w:pPr>
              <w:ind w:left="175"/>
              <w:jc w:val="center"/>
              <w:rPr>
                <w:rFonts w:ascii="Arial" w:hAnsi="Arial" w:cs="Arial"/>
                <w:b/>
                <w:sz w:val="24"/>
                <w:szCs w:val="24"/>
              </w:rPr>
            </w:pPr>
            <w:r w:rsidRPr="00E76D8A">
              <w:rPr>
                <w:rFonts w:ascii="Arial" w:hAnsi="Arial" w:cs="Arial"/>
                <w:b/>
                <w:sz w:val="24"/>
                <w:szCs w:val="24"/>
              </w:rPr>
              <w:t xml:space="preserve">Prof. Reyes Mancilla </w:t>
            </w:r>
          </w:p>
          <w:p w:rsidR="002163AF" w:rsidRPr="00E76D8A" w:rsidRDefault="002163AF" w:rsidP="00E76D8A">
            <w:pPr>
              <w:ind w:left="175"/>
              <w:jc w:val="center"/>
              <w:rPr>
                <w:rFonts w:ascii="Arial" w:hAnsi="Arial" w:cs="Arial"/>
                <w:sz w:val="24"/>
                <w:szCs w:val="24"/>
              </w:rPr>
            </w:pPr>
            <w:r w:rsidRPr="00E76D8A">
              <w:rPr>
                <w:rFonts w:ascii="Arial" w:hAnsi="Arial" w:cs="Arial"/>
                <w:sz w:val="24"/>
                <w:szCs w:val="24"/>
              </w:rPr>
              <w:t>Presidente Municipal</w:t>
            </w:r>
          </w:p>
        </w:tc>
        <w:tc>
          <w:tcPr>
            <w:tcW w:w="4489" w:type="dxa"/>
          </w:tcPr>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Gobernación y Justicia</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Hacienda y Presupuesto</w:t>
            </w:r>
          </w:p>
          <w:p w:rsidR="002163AF" w:rsidRPr="00E76D8A" w:rsidRDefault="002163AF" w:rsidP="00E76D8A">
            <w:pPr>
              <w:pStyle w:val="Prrafodelista"/>
              <w:numPr>
                <w:ilvl w:val="0"/>
                <w:numId w:val="3"/>
              </w:numPr>
              <w:ind w:left="473"/>
              <w:rPr>
                <w:rFonts w:ascii="Arial" w:hAnsi="Arial" w:cs="Arial"/>
                <w:b/>
                <w:sz w:val="24"/>
                <w:szCs w:val="24"/>
              </w:rPr>
            </w:pPr>
            <w:r w:rsidRPr="00E76D8A">
              <w:rPr>
                <w:rFonts w:ascii="Arial" w:hAnsi="Arial" w:cs="Arial"/>
                <w:sz w:val="24"/>
                <w:szCs w:val="24"/>
              </w:rPr>
              <w:t>Obras Públicas</w:t>
            </w:r>
          </w:p>
        </w:tc>
      </w:tr>
      <w:tr w:rsidR="002163AF" w:rsidRPr="00E76D8A" w:rsidTr="00E76D8A">
        <w:tc>
          <w:tcPr>
            <w:tcW w:w="2963" w:type="dxa"/>
          </w:tcPr>
          <w:p w:rsidR="002163AF" w:rsidRPr="00E76D8A" w:rsidRDefault="002163AF" w:rsidP="00E76D8A">
            <w:pPr>
              <w:ind w:left="175"/>
              <w:jc w:val="center"/>
              <w:rPr>
                <w:rFonts w:ascii="Arial" w:hAnsi="Arial" w:cs="Arial"/>
                <w:b/>
                <w:sz w:val="24"/>
                <w:szCs w:val="24"/>
              </w:rPr>
            </w:pPr>
          </w:p>
          <w:p w:rsidR="002163AF" w:rsidRPr="00E76D8A" w:rsidRDefault="002163AF" w:rsidP="00E76D8A">
            <w:pPr>
              <w:ind w:left="175"/>
              <w:jc w:val="center"/>
              <w:rPr>
                <w:rFonts w:ascii="Arial" w:hAnsi="Arial" w:cs="Arial"/>
                <w:b/>
                <w:sz w:val="24"/>
                <w:szCs w:val="24"/>
              </w:rPr>
            </w:pPr>
            <w:r w:rsidRPr="00E76D8A">
              <w:rPr>
                <w:rFonts w:ascii="Arial" w:hAnsi="Arial" w:cs="Arial"/>
                <w:b/>
                <w:sz w:val="24"/>
                <w:szCs w:val="24"/>
              </w:rPr>
              <w:t>Lic. María Magdalena Arana Cortes</w:t>
            </w:r>
          </w:p>
          <w:p w:rsidR="002163AF" w:rsidRPr="00E76D8A" w:rsidRDefault="002163AF" w:rsidP="00E76D8A">
            <w:pPr>
              <w:ind w:left="175"/>
              <w:jc w:val="center"/>
              <w:rPr>
                <w:rFonts w:ascii="Arial" w:hAnsi="Arial" w:cs="Arial"/>
                <w:sz w:val="24"/>
                <w:szCs w:val="24"/>
              </w:rPr>
            </w:pPr>
            <w:r w:rsidRPr="00E76D8A">
              <w:rPr>
                <w:rFonts w:ascii="Arial" w:hAnsi="Arial" w:cs="Arial"/>
                <w:sz w:val="24"/>
                <w:szCs w:val="24"/>
              </w:rPr>
              <w:t>Síndico Municipal</w:t>
            </w:r>
          </w:p>
        </w:tc>
        <w:tc>
          <w:tcPr>
            <w:tcW w:w="4489" w:type="dxa"/>
          </w:tcPr>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Reglamentos</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Transparencia y Acceso a la Información Pública</w:t>
            </w:r>
          </w:p>
          <w:p w:rsidR="002163AF" w:rsidRPr="00E76D8A" w:rsidRDefault="002163AF" w:rsidP="00E76D8A">
            <w:pPr>
              <w:pStyle w:val="Prrafodelista"/>
              <w:numPr>
                <w:ilvl w:val="0"/>
                <w:numId w:val="3"/>
              </w:numPr>
              <w:ind w:left="473"/>
              <w:rPr>
                <w:rFonts w:ascii="Arial" w:hAnsi="Arial" w:cs="Arial"/>
                <w:b/>
                <w:sz w:val="24"/>
                <w:szCs w:val="24"/>
              </w:rPr>
            </w:pPr>
            <w:r w:rsidRPr="00E76D8A">
              <w:rPr>
                <w:rFonts w:ascii="Arial" w:hAnsi="Arial" w:cs="Arial"/>
                <w:sz w:val="24"/>
                <w:szCs w:val="24"/>
              </w:rPr>
              <w:t>Derechos Humanos</w:t>
            </w:r>
          </w:p>
        </w:tc>
      </w:tr>
      <w:tr w:rsidR="002163AF" w:rsidRPr="00E76D8A" w:rsidTr="00E76D8A">
        <w:tc>
          <w:tcPr>
            <w:tcW w:w="2963" w:type="dxa"/>
          </w:tcPr>
          <w:p w:rsidR="00856A0B" w:rsidRPr="00E76D8A" w:rsidRDefault="00856A0B" w:rsidP="00E76D8A">
            <w:pPr>
              <w:ind w:left="175"/>
              <w:jc w:val="center"/>
              <w:rPr>
                <w:rFonts w:ascii="Arial" w:hAnsi="Arial" w:cs="Arial"/>
                <w:b/>
                <w:sz w:val="24"/>
                <w:szCs w:val="24"/>
              </w:rPr>
            </w:pPr>
          </w:p>
          <w:p w:rsidR="002163AF" w:rsidRPr="00E76D8A" w:rsidRDefault="002163AF" w:rsidP="00E76D8A">
            <w:pPr>
              <w:ind w:left="175"/>
              <w:jc w:val="center"/>
              <w:rPr>
                <w:rFonts w:ascii="Arial" w:hAnsi="Arial" w:cs="Arial"/>
                <w:b/>
                <w:sz w:val="24"/>
                <w:szCs w:val="24"/>
              </w:rPr>
            </w:pPr>
            <w:r w:rsidRPr="00E76D8A">
              <w:rPr>
                <w:rFonts w:ascii="Arial" w:hAnsi="Arial" w:cs="Arial"/>
                <w:b/>
                <w:sz w:val="24"/>
                <w:szCs w:val="24"/>
              </w:rPr>
              <w:t>C. Adán Martínez Valdovinos</w:t>
            </w:r>
          </w:p>
          <w:p w:rsidR="002163AF" w:rsidRPr="00E76D8A" w:rsidRDefault="002163AF" w:rsidP="00E76D8A">
            <w:pPr>
              <w:ind w:left="175"/>
              <w:jc w:val="center"/>
              <w:rPr>
                <w:rFonts w:ascii="Arial" w:hAnsi="Arial" w:cs="Arial"/>
                <w:sz w:val="24"/>
                <w:szCs w:val="24"/>
              </w:rPr>
            </w:pPr>
            <w:r w:rsidRPr="00E76D8A">
              <w:rPr>
                <w:rFonts w:ascii="Arial" w:hAnsi="Arial" w:cs="Arial"/>
                <w:sz w:val="24"/>
                <w:szCs w:val="24"/>
              </w:rPr>
              <w:t>Regidor</w:t>
            </w:r>
          </w:p>
        </w:tc>
        <w:tc>
          <w:tcPr>
            <w:tcW w:w="4489" w:type="dxa"/>
          </w:tcPr>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Promoción y Fomento Agropecuario y Forestal y Pesca</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Deportes y Reclusorios</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Seguridad Pública</w:t>
            </w:r>
          </w:p>
        </w:tc>
      </w:tr>
      <w:tr w:rsidR="002163AF" w:rsidRPr="00E76D8A" w:rsidTr="00E76D8A">
        <w:tc>
          <w:tcPr>
            <w:tcW w:w="2963" w:type="dxa"/>
            <w:vAlign w:val="center"/>
          </w:tcPr>
          <w:p w:rsidR="00856A0B" w:rsidRPr="00E76D8A" w:rsidRDefault="00856A0B" w:rsidP="00E76D8A">
            <w:pPr>
              <w:ind w:left="175"/>
              <w:jc w:val="center"/>
              <w:rPr>
                <w:rFonts w:ascii="Arial" w:hAnsi="Arial" w:cs="Arial"/>
                <w:b/>
                <w:sz w:val="24"/>
                <w:szCs w:val="24"/>
              </w:rPr>
            </w:pPr>
          </w:p>
          <w:p w:rsidR="002163AF" w:rsidRPr="00E76D8A" w:rsidRDefault="002163AF" w:rsidP="00E76D8A">
            <w:pPr>
              <w:ind w:left="175"/>
              <w:jc w:val="center"/>
              <w:rPr>
                <w:rFonts w:ascii="Arial" w:hAnsi="Arial" w:cs="Arial"/>
                <w:b/>
                <w:sz w:val="24"/>
                <w:szCs w:val="24"/>
              </w:rPr>
            </w:pPr>
            <w:r w:rsidRPr="00E76D8A">
              <w:rPr>
                <w:rFonts w:ascii="Arial" w:hAnsi="Arial" w:cs="Arial"/>
                <w:b/>
                <w:sz w:val="24"/>
                <w:szCs w:val="24"/>
              </w:rPr>
              <w:t xml:space="preserve">C. </w:t>
            </w:r>
            <w:r w:rsidR="003434A8" w:rsidRPr="00E76D8A">
              <w:rPr>
                <w:rFonts w:ascii="Arial" w:hAnsi="Arial" w:cs="Arial"/>
                <w:b/>
                <w:sz w:val="24"/>
                <w:szCs w:val="24"/>
              </w:rPr>
              <w:t xml:space="preserve">Ana </w:t>
            </w:r>
            <w:r w:rsidRPr="00E76D8A">
              <w:rPr>
                <w:rFonts w:ascii="Arial" w:hAnsi="Arial" w:cs="Arial"/>
                <w:b/>
                <w:sz w:val="24"/>
                <w:szCs w:val="24"/>
              </w:rPr>
              <w:t>Gabriela González Gudiño</w:t>
            </w:r>
          </w:p>
          <w:p w:rsidR="00856A0B" w:rsidRPr="00E76D8A" w:rsidRDefault="002163AF" w:rsidP="00E76D8A">
            <w:pPr>
              <w:ind w:left="175"/>
              <w:jc w:val="center"/>
              <w:rPr>
                <w:rFonts w:ascii="Arial" w:hAnsi="Arial" w:cs="Arial"/>
                <w:sz w:val="24"/>
                <w:szCs w:val="24"/>
              </w:rPr>
            </w:pPr>
            <w:r w:rsidRPr="00E76D8A">
              <w:rPr>
                <w:rFonts w:ascii="Arial" w:hAnsi="Arial" w:cs="Arial"/>
                <w:sz w:val="24"/>
                <w:szCs w:val="24"/>
              </w:rPr>
              <w:t>Regidora</w:t>
            </w:r>
          </w:p>
        </w:tc>
        <w:tc>
          <w:tcPr>
            <w:tcW w:w="4489" w:type="dxa"/>
          </w:tcPr>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Asistencia Social</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Protección Civil y Ambulancias</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Equidad de Género</w:t>
            </w:r>
          </w:p>
        </w:tc>
      </w:tr>
      <w:tr w:rsidR="002163AF" w:rsidRPr="00E76D8A" w:rsidTr="00E76D8A">
        <w:tc>
          <w:tcPr>
            <w:tcW w:w="2963" w:type="dxa"/>
            <w:vAlign w:val="center"/>
          </w:tcPr>
          <w:p w:rsidR="002163AF" w:rsidRPr="00E76D8A" w:rsidRDefault="00D743AF" w:rsidP="00E76D8A">
            <w:pPr>
              <w:ind w:left="175"/>
              <w:jc w:val="center"/>
              <w:rPr>
                <w:rFonts w:ascii="Arial" w:hAnsi="Arial" w:cs="Arial"/>
                <w:b/>
                <w:sz w:val="24"/>
                <w:szCs w:val="24"/>
                <w:lang w:val="en-US"/>
              </w:rPr>
            </w:pPr>
            <w:r w:rsidRPr="00E76D8A">
              <w:rPr>
                <w:rFonts w:ascii="Arial" w:hAnsi="Arial" w:cs="Arial"/>
                <w:b/>
                <w:sz w:val="24"/>
                <w:szCs w:val="24"/>
                <w:lang w:val="en-US"/>
              </w:rPr>
              <w:t>Lic</w:t>
            </w:r>
            <w:r w:rsidR="002163AF" w:rsidRPr="00E76D8A">
              <w:rPr>
                <w:rFonts w:ascii="Arial" w:hAnsi="Arial" w:cs="Arial"/>
                <w:b/>
                <w:sz w:val="24"/>
                <w:szCs w:val="24"/>
                <w:lang w:val="en-US"/>
              </w:rPr>
              <w:t>. Steven Louis Young Suarez</w:t>
            </w:r>
          </w:p>
          <w:p w:rsidR="002163AF" w:rsidRPr="00E76D8A" w:rsidRDefault="002163AF" w:rsidP="00E76D8A">
            <w:pPr>
              <w:ind w:left="175"/>
              <w:jc w:val="center"/>
              <w:rPr>
                <w:rFonts w:ascii="Arial" w:hAnsi="Arial" w:cs="Arial"/>
                <w:sz w:val="24"/>
                <w:szCs w:val="24"/>
              </w:rPr>
            </w:pPr>
            <w:r w:rsidRPr="00E76D8A">
              <w:rPr>
                <w:rFonts w:ascii="Arial" w:hAnsi="Arial" w:cs="Arial"/>
                <w:sz w:val="24"/>
                <w:szCs w:val="24"/>
              </w:rPr>
              <w:t>Regidor</w:t>
            </w:r>
          </w:p>
        </w:tc>
        <w:tc>
          <w:tcPr>
            <w:tcW w:w="4489" w:type="dxa"/>
          </w:tcPr>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Salubridad e Higiene</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Servicios Públicos</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Inspección y vigilancia</w:t>
            </w:r>
          </w:p>
        </w:tc>
      </w:tr>
      <w:tr w:rsidR="002163AF" w:rsidRPr="00E76D8A" w:rsidTr="00E76D8A">
        <w:tc>
          <w:tcPr>
            <w:tcW w:w="2963" w:type="dxa"/>
            <w:vAlign w:val="center"/>
          </w:tcPr>
          <w:p w:rsidR="002163AF" w:rsidRPr="00E76D8A" w:rsidRDefault="002163AF" w:rsidP="00E76D8A">
            <w:pPr>
              <w:ind w:left="175"/>
              <w:jc w:val="center"/>
              <w:rPr>
                <w:rFonts w:ascii="Arial" w:hAnsi="Arial" w:cs="Arial"/>
                <w:b/>
                <w:sz w:val="24"/>
                <w:szCs w:val="24"/>
              </w:rPr>
            </w:pPr>
            <w:r w:rsidRPr="00E76D8A">
              <w:rPr>
                <w:rFonts w:ascii="Arial" w:hAnsi="Arial" w:cs="Arial"/>
                <w:b/>
                <w:sz w:val="24"/>
                <w:szCs w:val="24"/>
              </w:rPr>
              <w:t>C. Gloria Sánchez Rodríguez</w:t>
            </w:r>
          </w:p>
          <w:p w:rsidR="002163AF" w:rsidRPr="00E76D8A" w:rsidRDefault="002163AF" w:rsidP="00E76D8A">
            <w:pPr>
              <w:ind w:left="175"/>
              <w:jc w:val="center"/>
              <w:rPr>
                <w:rFonts w:ascii="Arial" w:hAnsi="Arial" w:cs="Arial"/>
                <w:sz w:val="24"/>
                <w:szCs w:val="24"/>
              </w:rPr>
            </w:pPr>
            <w:r w:rsidRPr="00E76D8A">
              <w:rPr>
                <w:rFonts w:ascii="Arial" w:hAnsi="Arial" w:cs="Arial"/>
                <w:sz w:val="24"/>
                <w:szCs w:val="24"/>
              </w:rPr>
              <w:t>Regidora</w:t>
            </w:r>
          </w:p>
        </w:tc>
        <w:tc>
          <w:tcPr>
            <w:tcW w:w="4489" w:type="dxa"/>
          </w:tcPr>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Festividades Cívicas y Espectáculos</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Turismo</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Agua Potable y Alcantarillado</w:t>
            </w:r>
          </w:p>
        </w:tc>
      </w:tr>
      <w:tr w:rsidR="002163AF" w:rsidRPr="00E76D8A" w:rsidTr="00E76D8A">
        <w:tc>
          <w:tcPr>
            <w:tcW w:w="2963" w:type="dxa"/>
            <w:vAlign w:val="center"/>
          </w:tcPr>
          <w:p w:rsidR="002163AF" w:rsidRPr="00E76D8A" w:rsidRDefault="002163AF" w:rsidP="00E76D8A">
            <w:pPr>
              <w:ind w:left="175"/>
              <w:jc w:val="center"/>
              <w:rPr>
                <w:rFonts w:ascii="Arial" w:hAnsi="Arial" w:cs="Arial"/>
                <w:b/>
                <w:sz w:val="24"/>
                <w:szCs w:val="24"/>
              </w:rPr>
            </w:pPr>
            <w:r w:rsidRPr="00E76D8A">
              <w:rPr>
                <w:rFonts w:ascii="Arial" w:hAnsi="Arial" w:cs="Arial"/>
                <w:b/>
                <w:sz w:val="24"/>
                <w:szCs w:val="24"/>
              </w:rPr>
              <w:t>Prof. Manuel Covarrubias Solorio</w:t>
            </w:r>
          </w:p>
          <w:p w:rsidR="002163AF" w:rsidRPr="00E76D8A" w:rsidRDefault="002163AF" w:rsidP="00E76D8A">
            <w:pPr>
              <w:ind w:left="175"/>
              <w:jc w:val="center"/>
              <w:rPr>
                <w:rFonts w:ascii="Arial" w:hAnsi="Arial" w:cs="Arial"/>
                <w:sz w:val="24"/>
                <w:szCs w:val="24"/>
              </w:rPr>
            </w:pPr>
            <w:r w:rsidRPr="00E76D8A">
              <w:rPr>
                <w:rFonts w:ascii="Arial" w:hAnsi="Arial" w:cs="Arial"/>
                <w:sz w:val="24"/>
                <w:szCs w:val="24"/>
              </w:rPr>
              <w:t>Regidor</w:t>
            </w:r>
          </w:p>
        </w:tc>
        <w:tc>
          <w:tcPr>
            <w:tcW w:w="4489" w:type="dxa"/>
          </w:tcPr>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Educación Pública</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Alumbrado Público</w:t>
            </w:r>
          </w:p>
          <w:p w:rsidR="002163AF" w:rsidRPr="00E76D8A" w:rsidRDefault="002163AF" w:rsidP="00E76D8A">
            <w:pPr>
              <w:pStyle w:val="Prrafodelista"/>
              <w:numPr>
                <w:ilvl w:val="0"/>
                <w:numId w:val="3"/>
              </w:numPr>
              <w:ind w:left="473"/>
              <w:rPr>
                <w:rFonts w:ascii="Arial" w:hAnsi="Arial" w:cs="Arial"/>
                <w:sz w:val="24"/>
                <w:szCs w:val="24"/>
              </w:rPr>
            </w:pPr>
            <w:r w:rsidRPr="00E76D8A">
              <w:rPr>
                <w:rFonts w:ascii="Arial" w:hAnsi="Arial" w:cs="Arial"/>
                <w:sz w:val="24"/>
                <w:szCs w:val="24"/>
              </w:rPr>
              <w:t>Promoción Cultural</w:t>
            </w:r>
          </w:p>
        </w:tc>
      </w:tr>
      <w:tr w:rsidR="002163AF" w:rsidRPr="00E76D8A" w:rsidTr="00E76D8A">
        <w:tc>
          <w:tcPr>
            <w:tcW w:w="2963" w:type="dxa"/>
          </w:tcPr>
          <w:p w:rsidR="002163AF" w:rsidRPr="00E76D8A" w:rsidRDefault="00856A0B" w:rsidP="00E76D8A">
            <w:pPr>
              <w:ind w:left="175"/>
              <w:jc w:val="center"/>
              <w:rPr>
                <w:rFonts w:ascii="Arial" w:hAnsi="Arial" w:cs="Arial"/>
                <w:b/>
                <w:sz w:val="24"/>
                <w:szCs w:val="24"/>
              </w:rPr>
            </w:pPr>
            <w:r w:rsidRPr="00E76D8A">
              <w:rPr>
                <w:rFonts w:ascii="Arial" w:hAnsi="Arial" w:cs="Arial"/>
                <w:b/>
                <w:sz w:val="24"/>
                <w:szCs w:val="24"/>
              </w:rPr>
              <w:t>Lic. Bertha Alicia López Madriz</w:t>
            </w:r>
          </w:p>
          <w:p w:rsidR="00856A0B" w:rsidRPr="00E76D8A" w:rsidRDefault="00856A0B" w:rsidP="00E76D8A">
            <w:pPr>
              <w:ind w:left="175"/>
              <w:jc w:val="center"/>
              <w:rPr>
                <w:rFonts w:ascii="Arial" w:hAnsi="Arial" w:cs="Arial"/>
                <w:sz w:val="24"/>
                <w:szCs w:val="24"/>
              </w:rPr>
            </w:pPr>
            <w:r w:rsidRPr="00E76D8A">
              <w:rPr>
                <w:rFonts w:ascii="Arial" w:hAnsi="Arial" w:cs="Arial"/>
                <w:sz w:val="24"/>
                <w:szCs w:val="24"/>
              </w:rPr>
              <w:t>Regidora</w:t>
            </w:r>
          </w:p>
        </w:tc>
        <w:tc>
          <w:tcPr>
            <w:tcW w:w="4489" w:type="dxa"/>
          </w:tcPr>
          <w:p w:rsidR="002163AF"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Cementerios</w:t>
            </w:r>
          </w:p>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Parques y Jardines</w:t>
            </w:r>
          </w:p>
        </w:tc>
      </w:tr>
      <w:tr w:rsidR="00856A0B" w:rsidRPr="00E76D8A" w:rsidTr="00E76D8A">
        <w:tc>
          <w:tcPr>
            <w:tcW w:w="2963" w:type="dxa"/>
            <w:vAlign w:val="center"/>
          </w:tcPr>
          <w:p w:rsidR="00856A0B" w:rsidRPr="00E76D8A" w:rsidRDefault="00856A0B" w:rsidP="00E76D8A">
            <w:pPr>
              <w:ind w:left="175"/>
              <w:jc w:val="center"/>
              <w:rPr>
                <w:rFonts w:ascii="Arial" w:hAnsi="Arial" w:cs="Arial"/>
                <w:b/>
                <w:sz w:val="24"/>
                <w:szCs w:val="24"/>
              </w:rPr>
            </w:pPr>
            <w:r w:rsidRPr="00E76D8A">
              <w:rPr>
                <w:rFonts w:ascii="Arial" w:hAnsi="Arial" w:cs="Arial"/>
                <w:b/>
                <w:sz w:val="24"/>
                <w:szCs w:val="24"/>
              </w:rPr>
              <w:t>C. Venancio Cañada Lozano</w:t>
            </w:r>
          </w:p>
          <w:p w:rsidR="00856A0B" w:rsidRPr="00E76D8A" w:rsidRDefault="00856A0B" w:rsidP="00E76D8A">
            <w:pPr>
              <w:ind w:left="175"/>
              <w:jc w:val="center"/>
              <w:rPr>
                <w:rFonts w:ascii="Arial" w:hAnsi="Arial" w:cs="Arial"/>
                <w:sz w:val="24"/>
                <w:szCs w:val="24"/>
              </w:rPr>
            </w:pPr>
            <w:r w:rsidRPr="00E76D8A">
              <w:rPr>
                <w:rFonts w:ascii="Arial" w:hAnsi="Arial" w:cs="Arial"/>
                <w:sz w:val="24"/>
                <w:szCs w:val="24"/>
              </w:rPr>
              <w:t>Regidor</w:t>
            </w:r>
          </w:p>
        </w:tc>
        <w:tc>
          <w:tcPr>
            <w:tcW w:w="4489" w:type="dxa"/>
          </w:tcPr>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Saneamiento</w:t>
            </w:r>
          </w:p>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Acciones contra la contaminación</w:t>
            </w:r>
          </w:p>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Rastro</w:t>
            </w:r>
          </w:p>
        </w:tc>
      </w:tr>
      <w:tr w:rsidR="00856A0B" w:rsidRPr="00E76D8A" w:rsidTr="00E76D8A">
        <w:tc>
          <w:tcPr>
            <w:tcW w:w="2963" w:type="dxa"/>
            <w:vAlign w:val="center"/>
          </w:tcPr>
          <w:p w:rsidR="00856A0B" w:rsidRPr="00E76D8A" w:rsidRDefault="00856A0B" w:rsidP="00E76D8A">
            <w:pPr>
              <w:ind w:left="175"/>
              <w:jc w:val="center"/>
              <w:rPr>
                <w:rFonts w:ascii="Arial" w:hAnsi="Arial" w:cs="Arial"/>
                <w:b/>
                <w:sz w:val="24"/>
                <w:szCs w:val="24"/>
              </w:rPr>
            </w:pPr>
            <w:r w:rsidRPr="00E76D8A">
              <w:rPr>
                <w:rFonts w:ascii="Arial" w:hAnsi="Arial" w:cs="Arial"/>
                <w:b/>
                <w:sz w:val="24"/>
                <w:szCs w:val="24"/>
              </w:rPr>
              <w:lastRenderedPageBreak/>
              <w:t>C. Ma. Angélica Navarro Hernández</w:t>
            </w:r>
          </w:p>
          <w:p w:rsidR="00856A0B" w:rsidRPr="00E76D8A" w:rsidRDefault="00856A0B" w:rsidP="00E76D8A">
            <w:pPr>
              <w:ind w:left="175"/>
              <w:jc w:val="center"/>
              <w:rPr>
                <w:rFonts w:ascii="Arial" w:hAnsi="Arial" w:cs="Arial"/>
                <w:sz w:val="24"/>
                <w:szCs w:val="24"/>
              </w:rPr>
            </w:pPr>
            <w:r w:rsidRPr="00E76D8A">
              <w:rPr>
                <w:rFonts w:ascii="Arial" w:hAnsi="Arial" w:cs="Arial"/>
                <w:sz w:val="24"/>
                <w:szCs w:val="24"/>
              </w:rPr>
              <w:t>Regidora</w:t>
            </w:r>
          </w:p>
        </w:tc>
        <w:tc>
          <w:tcPr>
            <w:tcW w:w="4489" w:type="dxa"/>
          </w:tcPr>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Mercados, Comercio y Negocios</w:t>
            </w:r>
          </w:p>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Ciudades Hermanas</w:t>
            </w:r>
          </w:p>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Nomenclatura de calles y calzadas</w:t>
            </w:r>
          </w:p>
        </w:tc>
      </w:tr>
      <w:tr w:rsidR="00856A0B" w:rsidRPr="00E76D8A" w:rsidTr="00E76D8A">
        <w:tc>
          <w:tcPr>
            <w:tcW w:w="2963" w:type="dxa"/>
            <w:vAlign w:val="center"/>
          </w:tcPr>
          <w:p w:rsidR="00856A0B" w:rsidRPr="00E76D8A" w:rsidRDefault="00856A0B" w:rsidP="00E76D8A">
            <w:pPr>
              <w:ind w:left="175"/>
              <w:jc w:val="center"/>
              <w:rPr>
                <w:rFonts w:ascii="Arial" w:hAnsi="Arial" w:cs="Arial"/>
                <w:b/>
                <w:sz w:val="24"/>
                <w:szCs w:val="24"/>
              </w:rPr>
            </w:pPr>
            <w:r w:rsidRPr="00E76D8A">
              <w:rPr>
                <w:rFonts w:ascii="Arial" w:hAnsi="Arial" w:cs="Arial"/>
                <w:b/>
                <w:sz w:val="24"/>
                <w:szCs w:val="24"/>
              </w:rPr>
              <w:t>C. Gaspar L. Magallón Cárdenas</w:t>
            </w:r>
          </w:p>
          <w:p w:rsidR="00856A0B" w:rsidRPr="00E76D8A" w:rsidRDefault="00856A0B" w:rsidP="00E76D8A">
            <w:pPr>
              <w:ind w:left="175"/>
              <w:jc w:val="center"/>
              <w:rPr>
                <w:rFonts w:ascii="Arial" w:hAnsi="Arial" w:cs="Arial"/>
                <w:sz w:val="24"/>
                <w:szCs w:val="24"/>
              </w:rPr>
            </w:pPr>
            <w:r w:rsidRPr="00E76D8A">
              <w:rPr>
                <w:rFonts w:ascii="Arial" w:hAnsi="Arial" w:cs="Arial"/>
                <w:sz w:val="24"/>
                <w:szCs w:val="24"/>
              </w:rPr>
              <w:t>Regidor</w:t>
            </w:r>
          </w:p>
        </w:tc>
        <w:tc>
          <w:tcPr>
            <w:tcW w:w="4489" w:type="dxa"/>
          </w:tcPr>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Patrimonio Municipal</w:t>
            </w:r>
          </w:p>
          <w:p w:rsidR="00856A0B" w:rsidRPr="00E76D8A" w:rsidRDefault="00856A0B" w:rsidP="00E76D8A">
            <w:pPr>
              <w:pStyle w:val="Prrafodelista"/>
              <w:numPr>
                <w:ilvl w:val="0"/>
                <w:numId w:val="3"/>
              </w:numPr>
              <w:ind w:left="473"/>
              <w:rPr>
                <w:rFonts w:ascii="Arial" w:hAnsi="Arial" w:cs="Arial"/>
                <w:sz w:val="24"/>
                <w:szCs w:val="24"/>
              </w:rPr>
            </w:pPr>
            <w:r w:rsidRPr="00E76D8A">
              <w:rPr>
                <w:rFonts w:ascii="Arial" w:hAnsi="Arial" w:cs="Arial"/>
                <w:sz w:val="24"/>
                <w:szCs w:val="24"/>
              </w:rPr>
              <w:t>Juntas vecinales y Participación Ciudadana</w:t>
            </w:r>
          </w:p>
        </w:tc>
      </w:tr>
    </w:tbl>
    <w:p w:rsidR="002163AF" w:rsidRPr="00E76D8A" w:rsidRDefault="002163AF" w:rsidP="00E76D8A">
      <w:pPr>
        <w:pStyle w:val="Prrafodelista"/>
        <w:ind w:left="1418"/>
        <w:jc w:val="both"/>
        <w:rPr>
          <w:rFonts w:ascii="Arial" w:hAnsi="Arial" w:cs="Arial"/>
          <w:sz w:val="24"/>
          <w:szCs w:val="24"/>
        </w:rPr>
      </w:pPr>
    </w:p>
    <w:p w:rsidR="00856A0B" w:rsidRPr="00E76D8A" w:rsidRDefault="00856A0B" w:rsidP="00E76D8A">
      <w:pPr>
        <w:pStyle w:val="Prrafodelista"/>
        <w:ind w:left="1418"/>
        <w:jc w:val="both"/>
        <w:rPr>
          <w:rFonts w:ascii="Arial" w:hAnsi="Arial" w:cs="Arial"/>
          <w:sz w:val="24"/>
          <w:szCs w:val="24"/>
        </w:rPr>
      </w:pPr>
      <w:r w:rsidRPr="00E76D8A">
        <w:rPr>
          <w:rFonts w:ascii="Arial" w:hAnsi="Arial" w:cs="Arial"/>
          <w:sz w:val="24"/>
          <w:szCs w:val="24"/>
        </w:rPr>
        <w:t>A continuación el Prof. Eugenio Cuevas Hernández, Secretario General, somete a votación la propuesta y se toma el siguiente acuerdo:</w:t>
      </w:r>
    </w:p>
    <w:p w:rsidR="0027183D" w:rsidRPr="00E76D8A" w:rsidRDefault="0027183D" w:rsidP="00E76D8A">
      <w:pPr>
        <w:pStyle w:val="Prrafodelista"/>
        <w:ind w:left="1418"/>
        <w:jc w:val="both"/>
        <w:rPr>
          <w:rFonts w:ascii="Arial" w:hAnsi="Arial" w:cs="Arial"/>
          <w:sz w:val="24"/>
          <w:szCs w:val="24"/>
        </w:rPr>
      </w:pPr>
    </w:p>
    <w:p w:rsidR="0027183D" w:rsidRPr="00E76D8A" w:rsidRDefault="00303BBD" w:rsidP="00E76D8A">
      <w:pPr>
        <w:pStyle w:val="Prrafodelista"/>
        <w:ind w:left="1418"/>
        <w:jc w:val="both"/>
        <w:rPr>
          <w:rFonts w:ascii="Arial" w:hAnsi="Arial" w:cs="Arial"/>
          <w:sz w:val="24"/>
          <w:szCs w:val="24"/>
        </w:rPr>
      </w:pPr>
      <w:r w:rsidRPr="00E76D8A">
        <w:rPr>
          <w:rFonts w:ascii="Arial" w:hAnsi="Arial" w:cs="Arial"/>
          <w:b/>
          <w:sz w:val="24"/>
          <w:szCs w:val="24"/>
        </w:rPr>
        <w:t>ACUERDO</w:t>
      </w:r>
      <w:r w:rsidR="0027183D" w:rsidRPr="00E76D8A">
        <w:rPr>
          <w:rFonts w:ascii="Arial" w:hAnsi="Arial" w:cs="Arial"/>
          <w:b/>
          <w:sz w:val="24"/>
          <w:szCs w:val="24"/>
        </w:rPr>
        <w:t xml:space="preserve"> 1-03: </w:t>
      </w:r>
      <w:r w:rsidR="0027183D" w:rsidRPr="00E76D8A">
        <w:rPr>
          <w:rFonts w:ascii="Arial" w:hAnsi="Arial" w:cs="Arial"/>
          <w:sz w:val="24"/>
          <w:szCs w:val="24"/>
        </w:rPr>
        <w:t xml:space="preserve">Se aprueba por </w:t>
      </w:r>
      <w:r w:rsidR="0027183D" w:rsidRPr="00E76D8A">
        <w:rPr>
          <w:rFonts w:ascii="Arial" w:hAnsi="Arial" w:cs="Arial"/>
          <w:b/>
          <w:sz w:val="24"/>
          <w:szCs w:val="24"/>
        </w:rPr>
        <w:t>UNANIMIDAD</w:t>
      </w:r>
      <w:r w:rsidRPr="00E76D8A">
        <w:rPr>
          <w:rFonts w:ascii="Arial" w:hAnsi="Arial" w:cs="Arial"/>
          <w:b/>
          <w:sz w:val="24"/>
          <w:szCs w:val="24"/>
        </w:rPr>
        <w:t xml:space="preserve"> </w:t>
      </w:r>
      <w:r w:rsidRPr="00E76D8A">
        <w:rPr>
          <w:rFonts w:ascii="Arial" w:hAnsi="Arial" w:cs="Arial"/>
          <w:sz w:val="24"/>
          <w:szCs w:val="24"/>
        </w:rPr>
        <w:t xml:space="preserve">la designación de las comisiones permanentes a </w:t>
      </w:r>
      <w:r w:rsidR="00541E26">
        <w:rPr>
          <w:rFonts w:ascii="Arial" w:hAnsi="Arial" w:cs="Arial"/>
          <w:sz w:val="24"/>
          <w:szCs w:val="24"/>
        </w:rPr>
        <w:t>las y los Regidores</w:t>
      </w:r>
      <w:r w:rsidRPr="00E76D8A">
        <w:rPr>
          <w:rFonts w:ascii="Arial" w:hAnsi="Arial" w:cs="Arial"/>
          <w:sz w:val="24"/>
          <w:szCs w:val="24"/>
        </w:rPr>
        <w:t xml:space="preserve"> Municipales para el período de la administración Municipal 2018-2021.</w:t>
      </w:r>
    </w:p>
    <w:p w:rsidR="00303BBD" w:rsidRPr="00E76D8A" w:rsidRDefault="00303BBD" w:rsidP="00E76D8A">
      <w:pPr>
        <w:pStyle w:val="Prrafodelista"/>
        <w:ind w:left="1418"/>
        <w:jc w:val="both"/>
        <w:rPr>
          <w:rFonts w:ascii="Arial" w:hAnsi="Arial" w:cs="Arial"/>
          <w:sz w:val="24"/>
          <w:szCs w:val="24"/>
        </w:rPr>
      </w:pPr>
    </w:p>
    <w:p w:rsidR="00303BBD" w:rsidRPr="00E76D8A" w:rsidRDefault="00303BBD" w:rsidP="00E76D8A">
      <w:pPr>
        <w:pStyle w:val="Prrafodelista"/>
        <w:ind w:left="1418"/>
        <w:jc w:val="both"/>
        <w:rPr>
          <w:rFonts w:ascii="Arial" w:hAnsi="Arial" w:cs="Arial"/>
          <w:sz w:val="24"/>
          <w:szCs w:val="24"/>
        </w:rPr>
      </w:pPr>
      <w:r w:rsidRPr="00E76D8A">
        <w:rPr>
          <w:rFonts w:ascii="Arial" w:hAnsi="Arial" w:cs="Arial"/>
          <w:sz w:val="24"/>
          <w:szCs w:val="24"/>
        </w:rPr>
        <w:t xml:space="preserve">El en desahogo del </w:t>
      </w:r>
      <w:r w:rsidR="005B52C7" w:rsidRPr="00E76D8A">
        <w:rPr>
          <w:rFonts w:ascii="Arial" w:hAnsi="Arial" w:cs="Arial"/>
          <w:b/>
          <w:sz w:val="24"/>
          <w:szCs w:val="24"/>
        </w:rPr>
        <w:t>Sexto</w:t>
      </w:r>
      <w:r w:rsidRPr="00E76D8A">
        <w:rPr>
          <w:rFonts w:ascii="Arial" w:hAnsi="Arial" w:cs="Arial"/>
          <w:b/>
          <w:sz w:val="24"/>
          <w:szCs w:val="24"/>
        </w:rPr>
        <w:t xml:space="preserve"> </w:t>
      </w:r>
      <w:r w:rsidRPr="00E76D8A">
        <w:rPr>
          <w:rFonts w:ascii="Arial" w:hAnsi="Arial" w:cs="Arial"/>
          <w:sz w:val="24"/>
          <w:szCs w:val="24"/>
        </w:rPr>
        <w:t xml:space="preserve">punto del orden del día, el Presidente Municipal, Prof. Reyes Mancilla Aceves, comenta la importancia de nombrar </w:t>
      </w:r>
      <w:r w:rsidR="00541E26">
        <w:rPr>
          <w:rFonts w:ascii="Arial" w:hAnsi="Arial" w:cs="Arial"/>
          <w:sz w:val="24"/>
          <w:szCs w:val="24"/>
        </w:rPr>
        <w:t xml:space="preserve">a </w:t>
      </w:r>
      <w:r w:rsidRPr="00E76D8A">
        <w:rPr>
          <w:rFonts w:ascii="Arial" w:hAnsi="Arial" w:cs="Arial"/>
          <w:sz w:val="24"/>
          <w:szCs w:val="24"/>
        </w:rPr>
        <w:t>dos personas autorizadas de este Ayuntamiento, para que con su firma mancomunada puedan realizar todos los movimientos financieros de la Hacienda Pública Municipal con las cuentas bancarias que se requieran</w:t>
      </w:r>
      <w:r w:rsidR="00541E26">
        <w:rPr>
          <w:rFonts w:ascii="Arial" w:hAnsi="Arial" w:cs="Arial"/>
          <w:sz w:val="24"/>
          <w:szCs w:val="24"/>
        </w:rPr>
        <w:t>,</w:t>
      </w:r>
      <w:r w:rsidRPr="00E76D8A">
        <w:rPr>
          <w:rFonts w:ascii="Arial" w:hAnsi="Arial" w:cs="Arial"/>
          <w:sz w:val="24"/>
          <w:szCs w:val="24"/>
        </w:rPr>
        <w:t xml:space="preserve"> para la administración de la citada Hacienda Pública Municipal, para lo cual el Prof. Reyes Mancilla Aceves, Presidente Municipal</w:t>
      </w:r>
      <w:r w:rsidR="00541E26">
        <w:rPr>
          <w:rFonts w:ascii="Arial" w:hAnsi="Arial" w:cs="Arial"/>
          <w:sz w:val="24"/>
          <w:szCs w:val="24"/>
        </w:rPr>
        <w:t>,</w:t>
      </w:r>
      <w:r w:rsidRPr="00E76D8A">
        <w:rPr>
          <w:rFonts w:ascii="Arial" w:hAnsi="Arial" w:cs="Arial"/>
          <w:sz w:val="24"/>
          <w:szCs w:val="24"/>
        </w:rPr>
        <w:t xml:space="preserve"> hace la propuesta de que las dos personas autorizadas para realizar los movimientos financieros sean el C. Prof. Reyes Mancilla Aceves, Presidente Municipal y el Encargado de la Hacienda Pública Municipal, Lic. César Zepeda Carranza.</w:t>
      </w:r>
    </w:p>
    <w:p w:rsidR="00303BBD" w:rsidRPr="00E76D8A" w:rsidRDefault="00303BBD" w:rsidP="00E76D8A">
      <w:pPr>
        <w:pStyle w:val="Prrafodelista"/>
        <w:ind w:left="1418"/>
        <w:jc w:val="both"/>
        <w:rPr>
          <w:rFonts w:ascii="Arial" w:hAnsi="Arial" w:cs="Arial"/>
          <w:sz w:val="24"/>
          <w:szCs w:val="24"/>
        </w:rPr>
      </w:pPr>
      <w:r w:rsidRPr="00E76D8A">
        <w:rPr>
          <w:rFonts w:ascii="Arial" w:hAnsi="Arial" w:cs="Arial"/>
          <w:sz w:val="24"/>
          <w:szCs w:val="24"/>
        </w:rPr>
        <w:t>A continuación el Prof. Eugenio Cuevas Hernández, Secretario General, somete a votación la propuesta y se toma el siguiente acuerdo:</w:t>
      </w:r>
    </w:p>
    <w:p w:rsidR="00303BBD" w:rsidRPr="00E76D8A" w:rsidRDefault="00303BBD" w:rsidP="00E76D8A">
      <w:pPr>
        <w:pStyle w:val="Prrafodelista"/>
        <w:ind w:left="1418"/>
        <w:jc w:val="both"/>
        <w:rPr>
          <w:rFonts w:ascii="Arial" w:hAnsi="Arial" w:cs="Arial"/>
          <w:sz w:val="24"/>
          <w:szCs w:val="24"/>
        </w:rPr>
      </w:pPr>
    </w:p>
    <w:p w:rsidR="00303BBD" w:rsidRPr="00E76D8A" w:rsidRDefault="00303BBD" w:rsidP="00E76D8A">
      <w:pPr>
        <w:pStyle w:val="Prrafodelista"/>
        <w:ind w:left="1418"/>
        <w:jc w:val="both"/>
        <w:rPr>
          <w:rFonts w:ascii="Arial" w:hAnsi="Arial" w:cs="Arial"/>
          <w:sz w:val="24"/>
          <w:szCs w:val="24"/>
        </w:rPr>
      </w:pPr>
      <w:r w:rsidRPr="00E76D8A">
        <w:rPr>
          <w:rFonts w:ascii="Arial" w:hAnsi="Arial" w:cs="Arial"/>
          <w:b/>
          <w:sz w:val="24"/>
          <w:szCs w:val="24"/>
        </w:rPr>
        <w:t xml:space="preserve">ACUERDO 1-04: </w:t>
      </w:r>
      <w:r w:rsidRPr="00E76D8A">
        <w:rPr>
          <w:rFonts w:ascii="Arial" w:hAnsi="Arial" w:cs="Arial"/>
          <w:sz w:val="24"/>
          <w:szCs w:val="24"/>
        </w:rPr>
        <w:t xml:space="preserve">Se aprueba por </w:t>
      </w:r>
      <w:r w:rsidRPr="00E76D8A">
        <w:rPr>
          <w:rFonts w:ascii="Arial" w:hAnsi="Arial" w:cs="Arial"/>
          <w:b/>
          <w:sz w:val="24"/>
          <w:szCs w:val="24"/>
        </w:rPr>
        <w:t>UNANIMIDAD</w:t>
      </w:r>
      <w:r w:rsidRPr="00E76D8A">
        <w:rPr>
          <w:rFonts w:ascii="Arial" w:hAnsi="Arial" w:cs="Arial"/>
          <w:sz w:val="24"/>
          <w:szCs w:val="24"/>
        </w:rPr>
        <w:t xml:space="preserve"> para que el Prof. Reyes Mancilla Aceves, Presidente Municipal y el Encargado de la Hacienda Pública Municipal, Lic. César Zepeda Carranza, sean las únicas personas autorizadas de este Ayuntamiento, para que con su firma mancomunada puedan realizar todos los movimientos financieros de la Hacienda Pública Municipal con las cuentas bancarias que se requieran para la administración de la citada Hacienda Pública Municipal</w:t>
      </w:r>
      <w:r w:rsidR="007B59F1" w:rsidRPr="00E76D8A">
        <w:rPr>
          <w:rFonts w:ascii="Arial" w:hAnsi="Arial" w:cs="Arial"/>
          <w:sz w:val="24"/>
          <w:szCs w:val="24"/>
        </w:rPr>
        <w:t>.</w:t>
      </w:r>
    </w:p>
    <w:p w:rsidR="005B52C7" w:rsidRPr="00E76D8A" w:rsidRDefault="005B52C7" w:rsidP="00E76D8A">
      <w:pPr>
        <w:pStyle w:val="Prrafodelista"/>
        <w:ind w:left="1418"/>
        <w:jc w:val="both"/>
        <w:rPr>
          <w:rFonts w:ascii="Arial" w:hAnsi="Arial" w:cs="Arial"/>
          <w:sz w:val="24"/>
          <w:szCs w:val="24"/>
        </w:rPr>
      </w:pPr>
    </w:p>
    <w:p w:rsidR="00885AAB" w:rsidRDefault="005B52C7" w:rsidP="00E76D8A">
      <w:pPr>
        <w:pStyle w:val="Prrafodelista"/>
        <w:ind w:left="1418"/>
        <w:jc w:val="both"/>
        <w:rPr>
          <w:rFonts w:ascii="Arial" w:hAnsi="Arial" w:cs="Arial"/>
          <w:sz w:val="24"/>
          <w:szCs w:val="24"/>
        </w:rPr>
      </w:pPr>
      <w:r w:rsidRPr="00E76D8A">
        <w:rPr>
          <w:rFonts w:ascii="Arial" w:hAnsi="Arial" w:cs="Arial"/>
          <w:sz w:val="24"/>
          <w:szCs w:val="24"/>
        </w:rPr>
        <w:t xml:space="preserve">Desahogo del </w:t>
      </w:r>
      <w:r w:rsidRPr="00E76D8A">
        <w:rPr>
          <w:rFonts w:ascii="Arial" w:hAnsi="Arial" w:cs="Arial"/>
          <w:b/>
          <w:sz w:val="24"/>
          <w:szCs w:val="24"/>
        </w:rPr>
        <w:t>sé</w:t>
      </w:r>
      <w:r w:rsidR="00A46AC7">
        <w:rPr>
          <w:rFonts w:ascii="Arial" w:hAnsi="Arial" w:cs="Arial"/>
          <w:b/>
          <w:sz w:val="24"/>
          <w:szCs w:val="24"/>
        </w:rPr>
        <w:t>p</w:t>
      </w:r>
      <w:r w:rsidRPr="00E76D8A">
        <w:rPr>
          <w:rFonts w:ascii="Arial" w:hAnsi="Arial" w:cs="Arial"/>
          <w:b/>
          <w:sz w:val="24"/>
          <w:szCs w:val="24"/>
        </w:rPr>
        <w:t>timo</w:t>
      </w:r>
      <w:r w:rsidRPr="00E76D8A">
        <w:rPr>
          <w:rFonts w:ascii="Arial" w:hAnsi="Arial" w:cs="Arial"/>
          <w:sz w:val="24"/>
          <w:szCs w:val="24"/>
        </w:rPr>
        <w:t xml:space="preserve"> punto del orden del día, el Presidente Municipal, Prof. Reyes Mancilla Aceves, de conformidad con lo dispuesto por los artículos 15 y 48 </w:t>
      </w:r>
      <w:r w:rsidR="00A46AC7">
        <w:rPr>
          <w:rFonts w:ascii="Arial" w:hAnsi="Arial" w:cs="Arial"/>
          <w:sz w:val="24"/>
          <w:szCs w:val="24"/>
        </w:rPr>
        <w:t>de la fracción V de la Ley del G</w:t>
      </w:r>
      <w:r w:rsidRPr="00E76D8A">
        <w:rPr>
          <w:rFonts w:ascii="Arial" w:hAnsi="Arial" w:cs="Arial"/>
          <w:sz w:val="24"/>
          <w:szCs w:val="24"/>
        </w:rPr>
        <w:t xml:space="preserve">obierno y la Administración Pública Municipal para el Estado de Jalisco, designa a la Presidenta del Patronato del Sistema para el Desarrollo Integral de la Familia del </w:t>
      </w:r>
      <w:r w:rsidR="00A46AC7">
        <w:rPr>
          <w:rFonts w:ascii="Arial" w:hAnsi="Arial" w:cs="Arial"/>
          <w:sz w:val="24"/>
          <w:szCs w:val="24"/>
        </w:rPr>
        <w:t>Municipio de Tuxcueca, Jalisco, t</w:t>
      </w:r>
      <w:r w:rsidRPr="00E76D8A">
        <w:rPr>
          <w:rFonts w:ascii="Arial" w:hAnsi="Arial" w:cs="Arial"/>
          <w:sz w:val="24"/>
          <w:szCs w:val="24"/>
        </w:rPr>
        <w:t>al y como lo marca el Decreto No. 13091 trece mil noventa y uno, de fecha 23 de diciembre de 1987 mil novecientos</w:t>
      </w:r>
      <w:r w:rsidR="00A46AC7">
        <w:rPr>
          <w:rFonts w:ascii="Arial" w:hAnsi="Arial" w:cs="Arial"/>
          <w:sz w:val="24"/>
          <w:szCs w:val="24"/>
        </w:rPr>
        <w:t xml:space="preserve"> ochenta y siete, emitido por el </w:t>
      </w:r>
      <w:r w:rsidRPr="00E76D8A">
        <w:rPr>
          <w:rFonts w:ascii="Arial" w:hAnsi="Arial" w:cs="Arial"/>
          <w:sz w:val="24"/>
          <w:szCs w:val="24"/>
        </w:rPr>
        <w:t xml:space="preserve">Congreso del Estado y publicado el 12 doce de enero de 1988 mil novecientos ochenta y ocho, el Presidente Municipal, Prof. Reyes Mancilla Aceves, </w:t>
      </w:r>
      <w:r w:rsidR="00885AAB">
        <w:rPr>
          <w:rFonts w:ascii="Arial" w:hAnsi="Arial" w:cs="Arial"/>
          <w:sz w:val="24"/>
          <w:szCs w:val="24"/>
        </w:rPr>
        <w:t xml:space="preserve"> </w:t>
      </w:r>
      <w:r w:rsidRPr="00E76D8A">
        <w:rPr>
          <w:rFonts w:ascii="Arial" w:hAnsi="Arial" w:cs="Arial"/>
          <w:sz w:val="24"/>
          <w:szCs w:val="24"/>
        </w:rPr>
        <w:t xml:space="preserve">propone </w:t>
      </w:r>
      <w:r w:rsidR="00885AAB">
        <w:rPr>
          <w:rFonts w:ascii="Arial" w:hAnsi="Arial" w:cs="Arial"/>
          <w:sz w:val="24"/>
          <w:szCs w:val="24"/>
        </w:rPr>
        <w:t xml:space="preserve"> </w:t>
      </w:r>
      <w:r w:rsidRPr="00E76D8A">
        <w:rPr>
          <w:rFonts w:ascii="Arial" w:hAnsi="Arial" w:cs="Arial"/>
          <w:sz w:val="24"/>
          <w:szCs w:val="24"/>
        </w:rPr>
        <w:t>a</w:t>
      </w:r>
      <w:r w:rsidR="00885AAB">
        <w:rPr>
          <w:rFonts w:ascii="Arial" w:hAnsi="Arial" w:cs="Arial"/>
          <w:sz w:val="24"/>
          <w:szCs w:val="24"/>
        </w:rPr>
        <w:t xml:space="preserve"> </w:t>
      </w:r>
      <w:r w:rsidRPr="00E76D8A">
        <w:rPr>
          <w:rFonts w:ascii="Arial" w:hAnsi="Arial" w:cs="Arial"/>
          <w:sz w:val="24"/>
          <w:szCs w:val="24"/>
        </w:rPr>
        <w:t xml:space="preserve"> la </w:t>
      </w:r>
      <w:r w:rsidR="00885AAB">
        <w:rPr>
          <w:rFonts w:ascii="Arial" w:hAnsi="Arial" w:cs="Arial"/>
          <w:sz w:val="24"/>
          <w:szCs w:val="24"/>
        </w:rPr>
        <w:t xml:space="preserve"> </w:t>
      </w:r>
      <w:r w:rsidRPr="00E76D8A">
        <w:rPr>
          <w:rFonts w:ascii="Arial" w:hAnsi="Arial" w:cs="Arial"/>
          <w:sz w:val="24"/>
          <w:szCs w:val="24"/>
        </w:rPr>
        <w:t xml:space="preserve">Profa. Maricela Álvarez </w:t>
      </w:r>
    </w:p>
    <w:p w:rsidR="00885AAB" w:rsidRDefault="00885AAB" w:rsidP="00E76D8A">
      <w:pPr>
        <w:pStyle w:val="Prrafodelista"/>
        <w:ind w:left="1418"/>
        <w:jc w:val="both"/>
        <w:rPr>
          <w:rFonts w:ascii="Arial" w:hAnsi="Arial" w:cs="Arial"/>
          <w:sz w:val="24"/>
          <w:szCs w:val="24"/>
        </w:rPr>
      </w:pPr>
    </w:p>
    <w:p w:rsidR="005B52C7" w:rsidRPr="00E76D8A" w:rsidRDefault="005B52C7" w:rsidP="00E76D8A">
      <w:pPr>
        <w:pStyle w:val="Prrafodelista"/>
        <w:ind w:left="1418"/>
        <w:jc w:val="both"/>
        <w:rPr>
          <w:rFonts w:ascii="Arial" w:hAnsi="Arial" w:cs="Arial"/>
          <w:sz w:val="24"/>
          <w:szCs w:val="24"/>
        </w:rPr>
      </w:pPr>
      <w:r w:rsidRPr="00E76D8A">
        <w:rPr>
          <w:rFonts w:ascii="Arial" w:hAnsi="Arial" w:cs="Arial"/>
          <w:sz w:val="24"/>
          <w:szCs w:val="24"/>
        </w:rPr>
        <w:lastRenderedPageBreak/>
        <w:t>Rodríguez, para ocupar el cargo de Presidenta del Patronato del Sistema para el Desarrollo Integral de la Familia del Municipio de Tuxcueca, Jalisco.</w:t>
      </w:r>
    </w:p>
    <w:p w:rsidR="005B52C7" w:rsidRPr="00E76D8A" w:rsidRDefault="005B52C7" w:rsidP="00E76D8A">
      <w:pPr>
        <w:pStyle w:val="Prrafodelista"/>
        <w:ind w:left="1418"/>
        <w:jc w:val="both"/>
        <w:rPr>
          <w:rFonts w:ascii="Arial" w:hAnsi="Arial" w:cs="Arial"/>
          <w:sz w:val="24"/>
          <w:szCs w:val="24"/>
        </w:rPr>
      </w:pPr>
    </w:p>
    <w:p w:rsidR="005B52C7" w:rsidRPr="00E76D8A" w:rsidRDefault="005B52C7" w:rsidP="00E76D8A">
      <w:pPr>
        <w:pStyle w:val="Prrafodelista"/>
        <w:ind w:left="1418"/>
        <w:jc w:val="both"/>
        <w:rPr>
          <w:rFonts w:ascii="Arial" w:hAnsi="Arial" w:cs="Arial"/>
          <w:sz w:val="24"/>
          <w:szCs w:val="24"/>
        </w:rPr>
      </w:pPr>
      <w:r w:rsidRPr="00E76D8A">
        <w:rPr>
          <w:rFonts w:ascii="Arial" w:hAnsi="Arial" w:cs="Arial"/>
          <w:sz w:val="24"/>
          <w:szCs w:val="24"/>
        </w:rPr>
        <w:t xml:space="preserve">A continuación el Prof. Eugenio Cuevas Hernández, Secretario General, somete a votación la propuesta y se toma el siguiente acuerdo: </w:t>
      </w:r>
    </w:p>
    <w:p w:rsidR="005B52C7" w:rsidRPr="00E76D8A" w:rsidRDefault="005B52C7" w:rsidP="00E76D8A">
      <w:pPr>
        <w:pStyle w:val="Prrafodelista"/>
        <w:ind w:left="1418"/>
        <w:jc w:val="both"/>
        <w:rPr>
          <w:rFonts w:ascii="Arial" w:hAnsi="Arial" w:cs="Arial"/>
          <w:sz w:val="24"/>
          <w:szCs w:val="24"/>
        </w:rPr>
      </w:pPr>
    </w:p>
    <w:p w:rsidR="005B52C7" w:rsidRPr="00E76D8A" w:rsidRDefault="005B52C7" w:rsidP="00E76D8A">
      <w:pPr>
        <w:pStyle w:val="Prrafodelista"/>
        <w:ind w:left="1418"/>
        <w:jc w:val="both"/>
        <w:rPr>
          <w:rFonts w:ascii="Arial" w:hAnsi="Arial" w:cs="Arial"/>
          <w:sz w:val="24"/>
          <w:szCs w:val="24"/>
        </w:rPr>
      </w:pPr>
      <w:r w:rsidRPr="00E76D8A">
        <w:rPr>
          <w:rFonts w:ascii="Arial" w:hAnsi="Arial" w:cs="Arial"/>
          <w:b/>
          <w:sz w:val="24"/>
          <w:szCs w:val="24"/>
        </w:rPr>
        <w:t>ACUERDO 1-05:</w:t>
      </w:r>
      <w:r w:rsidRPr="00E76D8A">
        <w:rPr>
          <w:rFonts w:ascii="Arial" w:hAnsi="Arial" w:cs="Arial"/>
          <w:sz w:val="24"/>
          <w:szCs w:val="24"/>
        </w:rPr>
        <w:t xml:space="preserve"> Se aprueba por </w:t>
      </w:r>
      <w:r w:rsidRPr="00E76D8A">
        <w:rPr>
          <w:rFonts w:ascii="Arial" w:hAnsi="Arial" w:cs="Arial"/>
          <w:b/>
          <w:sz w:val="24"/>
          <w:szCs w:val="24"/>
        </w:rPr>
        <w:t xml:space="preserve">UNANIMIDAD </w:t>
      </w:r>
      <w:r w:rsidR="003D7874" w:rsidRPr="00E76D8A">
        <w:rPr>
          <w:rFonts w:ascii="Arial" w:hAnsi="Arial" w:cs="Arial"/>
          <w:sz w:val="24"/>
          <w:szCs w:val="24"/>
        </w:rPr>
        <w:t xml:space="preserve">la designación de la Profa. Maricela Álvarez Rodríguez, para ocupar el cargo de Presidenta del Patronato del Sistema para el Desarrollo Integral de la Familia del Municipio de Tuxcueca, Jalisco, a partir del 01 primero de octubre de 2018 dos mil dieciocho al 30  treinta de septiembre de 2021 dos mil veintiuno, tal y como lo marca el Decreto No. 13091 trece mil noventa y uno, de fecha 23 de diciembre de 1987 mil novecientos ochenta y siete, emitido por </w:t>
      </w:r>
      <w:r w:rsidR="00F12926" w:rsidRPr="00E76D8A">
        <w:rPr>
          <w:rFonts w:ascii="Arial" w:hAnsi="Arial" w:cs="Arial"/>
          <w:sz w:val="24"/>
          <w:szCs w:val="24"/>
        </w:rPr>
        <w:t>el</w:t>
      </w:r>
      <w:r w:rsidR="003D7874" w:rsidRPr="00E76D8A">
        <w:rPr>
          <w:rFonts w:ascii="Arial" w:hAnsi="Arial" w:cs="Arial"/>
          <w:sz w:val="24"/>
          <w:szCs w:val="24"/>
        </w:rPr>
        <w:t xml:space="preserve"> Congreso del Estado y publicado el 12 doce de enero de 1988 mil novecientos ochenta y ocho. </w:t>
      </w:r>
    </w:p>
    <w:p w:rsidR="003D7874" w:rsidRPr="00E76D8A" w:rsidRDefault="003D7874" w:rsidP="00E76D8A">
      <w:pPr>
        <w:pStyle w:val="Prrafodelista"/>
        <w:ind w:left="1418"/>
        <w:jc w:val="both"/>
        <w:rPr>
          <w:rFonts w:ascii="Arial" w:hAnsi="Arial" w:cs="Arial"/>
          <w:sz w:val="24"/>
          <w:szCs w:val="24"/>
        </w:rPr>
      </w:pPr>
      <w:r w:rsidRPr="00E76D8A">
        <w:rPr>
          <w:rFonts w:ascii="Arial" w:hAnsi="Arial" w:cs="Arial"/>
          <w:sz w:val="24"/>
          <w:szCs w:val="24"/>
        </w:rPr>
        <w:t>Asumiendo desde ese momento la Profa. Maricela Álvarez Rodríguez, el cargo de Presidenta del Patronato del Sistema para el Desarrollo Integral de la Familia del Municipio de Tuxcueca, Jalisco.</w:t>
      </w:r>
    </w:p>
    <w:p w:rsidR="00F92170" w:rsidRPr="00E76D8A" w:rsidRDefault="00F92170" w:rsidP="00E76D8A">
      <w:pPr>
        <w:pStyle w:val="Prrafodelista"/>
        <w:ind w:left="1418"/>
        <w:jc w:val="both"/>
        <w:rPr>
          <w:rFonts w:ascii="Arial" w:hAnsi="Arial" w:cs="Arial"/>
          <w:sz w:val="24"/>
          <w:szCs w:val="24"/>
        </w:rPr>
      </w:pPr>
    </w:p>
    <w:p w:rsidR="00F92170" w:rsidRPr="00E76D8A" w:rsidRDefault="00F92170" w:rsidP="00E76D8A">
      <w:pPr>
        <w:pStyle w:val="Prrafodelista"/>
        <w:ind w:left="1418"/>
        <w:jc w:val="both"/>
        <w:rPr>
          <w:rFonts w:ascii="Arial" w:hAnsi="Arial" w:cs="Arial"/>
          <w:sz w:val="24"/>
          <w:szCs w:val="24"/>
        </w:rPr>
      </w:pPr>
      <w:r w:rsidRPr="00E76D8A">
        <w:rPr>
          <w:rFonts w:ascii="Arial" w:hAnsi="Arial" w:cs="Arial"/>
          <w:sz w:val="24"/>
          <w:szCs w:val="24"/>
        </w:rPr>
        <w:t xml:space="preserve">En el desahogo del </w:t>
      </w:r>
      <w:r w:rsidRPr="00E76D8A">
        <w:rPr>
          <w:rFonts w:ascii="Arial" w:hAnsi="Arial" w:cs="Arial"/>
          <w:b/>
          <w:sz w:val="24"/>
          <w:szCs w:val="24"/>
        </w:rPr>
        <w:t>octavo</w:t>
      </w:r>
      <w:r w:rsidRPr="00E76D8A">
        <w:rPr>
          <w:rFonts w:ascii="Arial" w:hAnsi="Arial" w:cs="Arial"/>
          <w:sz w:val="24"/>
          <w:szCs w:val="24"/>
        </w:rPr>
        <w:t xml:space="preserve"> punto del orden del día, el Presidente Municipal, Prof. Reyes Mancilla Aceves, informó a las y los regidores que tendrían que esperar para definir en qué condiciones se recibió cada una de las direcciones, por lo que los invitó a ser discretos en relación a los resultados de cada área, asimismo les informó que todavía no se recibía el parque vehicular, por lo que aún había varios pendientes en relación al proceso de entrega-recepción.</w:t>
      </w:r>
    </w:p>
    <w:p w:rsidR="00F92170" w:rsidRPr="00E76D8A" w:rsidRDefault="00F92170" w:rsidP="00E76D8A">
      <w:pPr>
        <w:pStyle w:val="Prrafodelista"/>
        <w:ind w:left="1418"/>
        <w:jc w:val="both"/>
        <w:rPr>
          <w:rFonts w:ascii="Arial" w:hAnsi="Arial" w:cs="Arial"/>
          <w:sz w:val="24"/>
          <w:szCs w:val="24"/>
        </w:rPr>
      </w:pPr>
    </w:p>
    <w:p w:rsidR="00FA6641" w:rsidRPr="00E76D8A" w:rsidRDefault="00F92170" w:rsidP="00E76D8A">
      <w:pPr>
        <w:pStyle w:val="Prrafodelista"/>
        <w:ind w:left="1418"/>
        <w:jc w:val="both"/>
        <w:rPr>
          <w:rFonts w:ascii="Arial" w:hAnsi="Arial" w:cs="Arial"/>
          <w:sz w:val="24"/>
          <w:szCs w:val="24"/>
        </w:rPr>
      </w:pPr>
      <w:r w:rsidRPr="00E76D8A">
        <w:rPr>
          <w:rFonts w:ascii="Arial" w:hAnsi="Arial" w:cs="Arial"/>
          <w:sz w:val="24"/>
          <w:szCs w:val="24"/>
        </w:rPr>
        <w:t xml:space="preserve">Desahogando el </w:t>
      </w:r>
      <w:r w:rsidRPr="00E76D8A">
        <w:rPr>
          <w:rFonts w:ascii="Arial" w:hAnsi="Arial" w:cs="Arial"/>
          <w:b/>
          <w:sz w:val="24"/>
          <w:szCs w:val="24"/>
        </w:rPr>
        <w:t>noveno</w:t>
      </w:r>
      <w:r w:rsidRPr="00E76D8A">
        <w:rPr>
          <w:rFonts w:ascii="Arial" w:hAnsi="Arial" w:cs="Arial"/>
          <w:sz w:val="24"/>
          <w:szCs w:val="24"/>
        </w:rPr>
        <w:t xml:space="preserve"> punto del orden del día, el Presidente Municipal, Prof. Reyes Mancilla Aceves</w:t>
      </w:r>
      <w:r w:rsidR="00976ED5">
        <w:rPr>
          <w:rFonts w:ascii="Arial" w:hAnsi="Arial" w:cs="Arial"/>
          <w:sz w:val="24"/>
          <w:szCs w:val="24"/>
        </w:rPr>
        <w:t>,</w:t>
      </w:r>
      <w:r w:rsidR="009B2CDC" w:rsidRPr="00E76D8A">
        <w:rPr>
          <w:rFonts w:ascii="Arial" w:hAnsi="Arial" w:cs="Arial"/>
          <w:sz w:val="24"/>
          <w:szCs w:val="24"/>
        </w:rPr>
        <w:t xml:space="preserve"> solicitó a las y los regidores que fueran servidores de tiempo completo, </w:t>
      </w:r>
      <w:r w:rsidR="00FA6641" w:rsidRPr="00E76D8A">
        <w:rPr>
          <w:rFonts w:ascii="Arial" w:hAnsi="Arial" w:cs="Arial"/>
          <w:sz w:val="24"/>
          <w:szCs w:val="24"/>
        </w:rPr>
        <w:t>invitándolos a trabajar juntos en beneficio del Municipio. A</w:t>
      </w:r>
      <w:r w:rsidR="009B2CDC" w:rsidRPr="00E76D8A">
        <w:rPr>
          <w:rFonts w:ascii="Arial" w:hAnsi="Arial" w:cs="Arial"/>
          <w:sz w:val="24"/>
          <w:szCs w:val="24"/>
        </w:rPr>
        <w:t>simismo</w:t>
      </w:r>
      <w:r w:rsidRPr="00E76D8A">
        <w:rPr>
          <w:rFonts w:ascii="Arial" w:hAnsi="Arial" w:cs="Arial"/>
          <w:sz w:val="24"/>
          <w:szCs w:val="24"/>
        </w:rPr>
        <w:t xml:space="preserve"> </w:t>
      </w:r>
      <w:r w:rsidR="009B2CDC" w:rsidRPr="00E76D8A">
        <w:rPr>
          <w:rFonts w:ascii="Arial" w:hAnsi="Arial" w:cs="Arial"/>
          <w:sz w:val="24"/>
          <w:szCs w:val="24"/>
        </w:rPr>
        <w:t xml:space="preserve">les </w:t>
      </w:r>
      <w:r w:rsidR="00FA6641" w:rsidRPr="00E76D8A">
        <w:rPr>
          <w:rFonts w:ascii="Arial" w:hAnsi="Arial" w:cs="Arial"/>
          <w:sz w:val="24"/>
          <w:szCs w:val="24"/>
        </w:rPr>
        <w:t xml:space="preserve">informó </w:t>
      </w:r>
      <w:r w:rsidR="009B2CDC" w:rsidRPr="00E76D8A">
        <w:rPr>
          <w:rFonts w:ascii="Arial" w:hAnsi="Arial" w:cs="Arial"/>
          <w:sz w:val="24"/>
          <w:szCs w:val="24"/>
        </w:rPr>
        <w:t>q</w:t>
      </w:r>
      <w:r w:rsidRPr="00E76D8A">
        <w:rPr>
          <w:rFonts w:ascii="Arial" w:hAnsi="Arial" w:cs="Arial"/>
          <w:sz w:val="24"/>
          <w:szCs w:val="24"/>
        </w:rPr>
        <w:t xml:space="preserve">ue no había </w:t>
      </w:r>
      <w:r w:rsidR="009B2CDC" w:rsidRPr="00E76D8A">
        <w:rPr>
          <w:rFonts w:ascii="Arial" w:hAnsi="Arial" w:cs="Arial"/>
          <w:sz w:val="24"/>
          <w:szCs w:val="24"/>
        </w:rPr>
        <w:t>dinero para el pago de servicios, el sueldo de los trabajadores, adeudos y aguinaldos, por lo que los invitó a proponer soluciones</w:t>
      </w:r>
      <w:r w:rsidR="00FA6641" w:rsidRPr="00E76D8A">
        <w:rPr>
          <w:rFonts w:ascii="Arial" w:hAnsi="Arial" w:cs="Arial"/>
          <w:sz w:val="24"/>
          <w:szCs w:val="24"/>
        </w:rPr>
        <w:t xml:space="preserve">, proponiendo el Presidente Municipal, Prof. Reyes Mancilla Aceves que en primera instancia se revisaría la plantilla de personal para depurar la nómina, informó también que se buscaría la forma para que el pago de los trabajadores de base no se retrase, por lo que, dada la situación económica, el pago a regidores, directores y trabajadores de confianza tendría que esperar. Asimismo informó que no habría dinero para gastos personales de regidores y directores, tales como teléfono, gasolina y alimentos. </w:t>
      </w:r>
    </w:p>
    <w:p w:rsidR="00FA6641" w:rsidRPr="00E76D8A" w:rsidRDefault="00FA6641" w:rsidP="00E76D8A">
      <w:pPr>
        <w:pStyle w:val="Prrafodelista"/>
        <w:ind w:left="1418"/>
        <w:jc w:val="both"/>
        <w:rPr>
          <w:rFonts w:ascii="Arial" w:hAnsi="Arial" w:cs="Arial"/>
          <w:sz w:val="24"/>
          <w:szCs w:val="24"/>
        </w:rPr>
      </w:pPr>
    </w:p>
    <w:p w:rsidR="00FA6641" w:rsidRPr="00E76D8A" w:rsidRDefault="00FA6641" w:rsidP="00E76D8A">
      <w:pPr>
        <w:pStyle w:val="Prrafodelista"/>
        <w:ind w:left="1418"/>
        <w:jc w:val="both"/>
        <w:rPr>
          <w:rFonts w:ascii="Arial" w:hAnsi="Arial" w:cs="Arial"/>
          <w:sz w:val="24"/>
          <w:szCs w:val="24"/>
        </w:rPr>
      </w:pPr>
      <w:r w:rsidRPr="00E76D8A">
        <w:rPr>
          <w:rFonts w:ascii="Arial" w:hAnsi="Arial" w:cs="Arial"/>
          <w:sz w:val="24"/>
          <w:szCs w:val="24"/>
        </w:rPr>
        <w:t xml:space="preserve">A continuación el Prof. Eugenio Cuevas Hernández, Secretario General, somete a votación la propuesta y se toma el siguiente acuerdo: </w:t>
      </w:r>
    </w:p>
    <w:p w:rsidR="00FD20F0" w:rsidRPr="00E76D8A" w:rsidRDefault="00FD20F0" w:rsidP="00E76D8A">
      <w:pPr>
        <w:pStyle w:val="Prrafodelista"/>
        <w:ind w:left="1418"/>
        <w:jc w:val="both"/>
        <w:rPr>
          <w:rFonts w:ascii="Arial" w:hAnsi="Arial" w:cs="Arial"/>
          <w:sz w:val="24"/>
          <w:szCs w:val="24"/>
        </w:rPr>
      </w:pPr>
    </w:p>
    <w:p w:rsidR="00885AAB" w:rsidRDefault="00885AAB" w:rsidP="00E76D8A">
      <w:pPr>
        <w:pStyle w:val="Prrafodelista"/>
        <w:ind w:left="1418"/>
        <w:jc w:val="both"/>
        <w:rPr>
          <w:rFonts w:ascii="Arial" w:hAnsi="Arial" w:cs="Arial"/>
          <w:b/>
          <w:sz w:val="24"/>
          <w:szCs w:val="24"/>
        </w:rPr>
      </w:pPr>
    </w:p>
    <w:p w:rsidR="00885AAB" w:rsidRDefault="00885AAB" w:rsidP="00E76D8A">
      <w:pPr>
        <w:pStyle w:val="Prrafodelista"/>
        <w:ind w:left="1418"/>
        <w:jc w:val="both"/>
        <w:rPr>
          <w:rFonts w:ascii="Arial" w:hAnsi="Arial" w:cs="Arial"/>
          <w:b/>
          <w:sz w:val="24"/>
          <w:szCs w:val="24"/>
        </w:rPr>
      </w:pPr>
    </w:p>
    <w:p w:rsidR="00931957" w:rsidRDefault="00931957" w:rsidP="00E76D8A">
      <w:pPr>
        <w:pStyle w:val="Prrafodelista"/>
        <w:ind w:left="1418"/>
        <w:jc w:val="both"/>
        <w:rPr>
          <w:rFonts w:ascii="Arial" w:hAnsi="Arial" w:cs="Arial"/>
          <w:b/>
          <w:sz w:val="24"/>
          <w:szCs w:val="24"/>
        </w:rPr>
      </w:pPr>
    </w:p>
    <w:p w:rsidR="00FA6641" w:rsidRPr="00E76D8A" w:rsidRDefault="00FD20F0" w:rsidP="00E76D8A">
      <w:pPr>
        <w:pStyle w:val="Prrafodelista"/>
        <w:ind w:left="1418"/>
        <w:jc w:val="both"/>
        <w:rPr>
          <w:rFonts w:ascii="Arial" w:hAnsi="Arial" w:cs="Arial"/>
          <w:sz w:val="24"/>
          <w:szCs w:val="24"/>
        </w:rPr>
      </w:pPr>
      <w:r w:rsidRPr="00E76D8A">
        <w:rPr>
          <w:rFonts w:ascii="Arial" w:hAnsi="Arial" w:cs="Arial"/>
          <w:b/>
          <w:sz w:val="24"/>
          <w:szCs w:val="24"/>
        </w:rPr>
        <w:t>ACUERDO 1-06:</w:t>
      </w:r>
      <w:r w:rsidRPr="00E76D8A">
        <w:rPr>
          <w:rFonts w:ascii="Arial" w:hAnsi="Arial" w:cs="Arial"/>
          <w:sz w:val="24"/>
          <w:szCs w:val="24"/>
        </w:rPr>
        <w:t xml:space="preserve"> Se aprueba por </w:t>
      </w:r>
      <w:r w:rsidRPr="00E76D8A">
        <w:rPr>
          <w:rFonts w:ascii="Arial" w:hAnsi="Arial" w:cs="Arial"/>
          <w:b/>
          <w:sz w:val="24"/>
          <w:szCs w:val="24"/>
        </w:rPr>
        <w:t>UNANIMIDAD</w:t>
      </w:r>
      <w:r w:rsidRPr="00E76D8A">
        <w:rPr>
          <w:rFonts w:ascii="Arial" w:hAnsi="Arial" w:cs="Arial"/>
          <w:sz w:val="24"/>
          <w:szCs w:val="24"/>
        </w:rPr>
        <w:t xml:space="preserve"> </w:t>
      </w:r>
      <w:r w:rsidR="0033664D" w:rsidRPr="00E76D8A">
        <w:rPr>
          <w:rFonts w:ascii="Arial" w:hAnsi="Arial" w:cs="Arial"/>
          <w:sz w:val="24"/>
          <w:szCs w:val="24"/>
        </w:rPr>
        <w:t>que el sueldo de la primera quincena de octubre de 2018 dos mil dieciocho de regidores, directores y trabajadores de confianza se pague posteriormente a</w:t>
      </w:r>
      <w:r w:rsidRPr="00E76D8A">
        <w:rPr>
          <w:rFonts w:ascii="Arial" w:hAnsi="Arial" w:cs="Arial"/>
          <w:sz w:val="24"/>
          <w:szCs w:val="24"/>
        </w:rPr>
        <w:t xml:space="preserve"> la revisión de la nómina</w:t>
      </w:r>
      <w:r w:rsidR="0033664D" w:rsidRPr="00E76D8A">
        <w:rPr>
          <w:rFonts w:ascii="Arial" w:hAnsi="Arial" w:cs="Arial"/>
          <w:sz w:val="24"/>
          <w:szCs w:val="24"/>
        </w:rPr>
        <w:t>.</w:t>
      </w:r>
    </w:p>
    <w:p w:rsidR="0033664D" w:rsidRPr="00E76D8A" w:rsidRDefault="0033664D" w:rsidP="00E76D8A">
      <w:pPr>
        <w:pStyle w:val="Prrafodelista"/>
        <w:ind w:left="1418"/>
        <w:jc w:val="both"/>
        <w:rPr>
          <w:rFonts w:ascii="Arial" w:hAnsi="Arial" w:cs="Arial"/>
          <w:sz w:val="24"/>
          <w:szCs w:val="24"/>
        </w:rPr>
      </w:pPr>
    </w:p>
    <w:p w:rsidR="00FA6641" w:rsidRPr="00E76D8A" w:rsidRDefault="00FA6641" w:rsidP="00E76D8A">
      <w:pPr>
        <w:pStyle w:val="Prrafodelista"/>
        <w:ind w:left="1418"/>
        <w:jc w:val="both"/>
        <w:rPr>
          <w:rFonts w:ascii="Arial" w:hAnsi="Arial" w:cs="Arial"/>
          <w:sz w:val="24"/>
          <w:szCs w:val="24"/>
        </w:rPr>
      </w:pPr>
      <w:r w:rsidRPr="00E76D8A">
        <w:rPr>
          <w:rFonts w:ascii="Arial" w:hAnsi="Arial" w:cs="Arial"/>
          <w:sz w:val="24"/>
          <w:szCs w:val="24"/>
        </w:rPr>
        <w:t>Tomando el uso de la palabra el Regidor</w:t>
      </w:r>
      <w:r w:rsidR="00D743AF" w:rsidRPr="00E76D8A">
        <w:rPr>
          <w:rFonts w:ascii="Arial" w:hAnsi="Arial" w:cs="Arial"/>
          <w:sz w:val="24"/>
          <w:szCs w:val="24"/>
        </w:rPr>
        <w:t>,</w:t>
      </w:r>
      <w:r w:rsidRPr="00E76D8A">
        <w:rPr>
          <w:rFonts w:ascii="Arial" w:hAnsi="Arial" w:cs="Arial"/>
          <w:sz w:val="24"/>
          <w:szCs w:val="24"/>
        </w:rPr>
        <w:t xml:space="preserve"> </w:t>
      </w:r>
      <w:r w:rsidR="00D743AF" w:rsidRPr="00E76D8A">
        <w:rPr>
          <w:rFonts w:ascii="Arial" w:hAnsi="Arial" w:cs="Arial"/>
          <w:sz w:val="24"/>
          <w:szCs w:val="24"/>
        </w:rPr>
        <w:t>Lic</w:t>
      </w:r>
      <w:r w:rsidR="00FD20F0" w:rsidRPr="00E76D8A">
        <w:rPr>
          <w:rFonts w:ascii="Arial" w:hAnsi="Arial" w:cs="Arial"/>
          <w:sz w:val="24"/>
          <w:szCs w:val="24"/>
        </w:rPr>
        <w:t xml:space="preserve">. </w:t>
      </w:r>
      <w:r w:rsidRPr="00E76D8A">
        <w:rPr>
          <w:rFonts w:ascii="Arial" w:hAnsi="Arial" w:cs="Arial"/>
          <w:sz w:val="24"/>
          <w:szCs w:val="24"/>
        </w:rPr>
        <w:t>Steven Louis Young Suarez</w:t>
      </w:r>
      <w:r w:rsidR="00D743AF" w:rsidRPr="00E76D8A">
        <w:rPr>
          <w:rFonts w:ascii="Arial" w:hAnsi="Arial" w:cs="Arial"/>
          <w:sz w:val="24"/>
          <w:szCs w:val="24"/>
        </w:rPr>
        <w:t>,</w:t>
      </w:r>
      <w:r w:rsidRPr="00E76D8A">
        <w:rPr>
          <w:rFonts w:ascii="Arial" w:hAnsi="Arial" w:cs="Arial"/>
          <w:sz w:val="24"/>
          <w:szCs w:val="24"/>
        </w:rPr>
        <w:t xml:space="preserve"> propone que cada comunidad tenga sus trabajadores de base en cada una de las localidades</w:t>
      </w:r>
      <w:r w:rsidR="00FD20F0" w:rsidRPr="00E76D8A">
        <w:rPr>
          <w:rFonts w:ascii="Arial" w:hAnsi="Arial" w:cs="Arial"/>
          <w:sz w:val="24"/>
          <w:szCs w:val="24"/>
        </w:rPr>
        <w:t>, por lo que el Presidente Municipal, Prof. Reyes Mancilla Aceves comentó que después de revisar la plantilla de personal se podría proponer una nueva estructura orgánica para poder realizar los cambios que se requieran.</w:t>
      </w:r>
    </w:p>
    <w:p w:rsidR="00FD20F0" w:rsidRPr="00E76D8A" w:rsidRDefault="00FD20F0" w:rsidP="00E76D8A">
      <w:pPr>
        <w:pStyle w:val="Prrafodelista"/>
        <w:ind w:left="1418"/>
        <w:jc w:val="both"/>
        <w:rPr>
          <w:rFonts w:ascii="Arial" w:hAnsi="Arial" w:cs="Arial"/>
          <w:sz w:val="24"/>
          <w:szCs w:val="24"/>
        </w:rPr>
      </w:pPr>
    </w:p>
    <w:p w:rsidR="00FD20F0" w:rsidRPr="00E76D8A" w:rsidRDefault="00FD20F0" w:rsidP="00E76D8A">
      <w:pPr>
        <w:pStyle w:val="Prrafodelista"/>
        <w:ind w:left="1418"/>
        <w:jc w:val="both"/>
        <w:rPr>
          <w:rFonts w:ascii="Arial" w:hAnsi="Arial" w:cs="Arial"/>
          <w:sz w:val="24"/>
          <w:szCs w:val="24"/>
        </w:rPr>
      </w:pPr>
      <w:r w:rsidRPr="00E76D8A">
        <w:rPr>
          <w:rFonts w:ascii="Arial" w:hAnsi="Arial" w:cs="Arial"/>
          <w:sz w:val="24"/>
          <w:szCs w:val="24"/>
        </w:rPr>
        <w:t xml:space="preserve">Acto seguido se le dio audiencia al C. </w:t>
      </w:r>
      <w:r w:rsidR="00D743AF" w:rsidRPr="00E76D8A">
        <w:rPr>
          <w:rFonts w:ascii="Arial" w:hAnsi="Arial" w:cs="Arial"/>
          <w:sz w:val="24"/>
          <w:szCs w:val="24"/>
        </w:rPr>
        <w:t xml:space="preserve">José </w:t>
      </w:r>
      <w:r w:rsidRPr="00E76D8A">
        <w:rPr>
          <w:rFonts w:ascii="Arial" w:hAnsi="Arial" w:cs="Arial"/>
          <w:sz w:val="24"/>
          <w:szCs w:val="24"/>
        </w:rPr>
        <w:t>Noé</w:t>
      </w:r>
      <w:r w:rsidR="00BD24BA" w:rsidRPr="00E76D8A">
        <w:rPr>
          <w:rFonts w:ascii="Arial" w:hAnsi="Arial" w:cs="Arial"/>
          <w:sz w:val="24"/>
          <w:szCs w:val="24"/>
        </w:rPr>
        <w:t xml:space="preserve"> Arana</w:t>
      </w:r>
      <w:r w:rsidR="00A66EB3" w:rsidRPr="00E76D8A">
        <w:rPr>
          <w:rFonts w:ascii="Arial" w:hAnsi="Arial" w:cs="Arial"/>
          <w:sz w:val="24"/>
          <w:szCs w:val="24"/>
        </w:rPr>
        <w:t xml:space="preserve"> Martínez</w:t>
      </w:r>
      <w:r w:rsidRPr="00E76D8A">
        <w:rPr>
          <w:rFonts w:ascii="Arial" w:hAnsi="Arial" w:cs="Arial"/>
          <w:sz w:val="24"/>
          <w:szCs w:val="24"/>
        </w:rPr>
        <w:t>, responsable de la Dirección de Desarrollo Social, informando que la administración saliente dejó muchos alimentos en el refrigerador del comedor asistencial de Tuxcueca</w:t>
      </w:r>
      <w:r w:rsidR="0033664D" w:rsidRPr="00E76D8A">
        <w:rPr>
          <w:rFonts w:ascii="Arial" w:hAnsi="Arial" w:cs="Arial"/>
          <w:sz w:val="24"/>
          <w:szCs w:val="24"/>
        </w:rPr>
        <w:t>, el cual no funciona</w:t>
      </w:r>
      <w:r w:rsidRPr="00E76D8A">
        <w:rPr>
          <w:rFonts w:ascii="Arial" w:hAnsi="Arial" w:cs="Arial"/>
          <w:sz w:val="24"/>
          <w:szCs w:val="24"/>
        </w:rPr>
        <w:t xml:space="preserve"> muy bien, manifestando su preocupación, ya que los alimentos se le podían echar a perder, por lo que era importante</w:t>
      </w:r>
      <w:r w:rsidR="00B21301" w:rsidRPr="00E76D8A">
        <w:rPr>
          <w:rFonts w:ascii="Arial" w:hAnsi="Arial" w:cs="Arial"/>
          <w:sz w:val="24"/>
          <w:szCs w:val="24"/>
        </w:rPr>
        <w:t xml:space="preserve"> definir si se empezaba o no a trabajar en los comedores. Por lo que en uso de la palabra, el Presidente Municipal, Prof. Reyes Mancilla Aceves, </w:t>
      </w:r>
      <w:r w:rsidR="00001E07" w:rsidRPr="00E76D8A">
        <w:rPr>
          <w:rFonts w:ascii="Arial" w:hAnsi="Arial" w:cs="Arial"/>
          <w:sz w:val="24"/>
          <w:szCs w:val="24"/>
        </w:rPr>
        <w:t>dio su aprobación</w:t>
      </w:r>
      <w:r w:rsidR="00B21301" w:rsidRPr="00E76D8A">
        <w:rPr>
          <w:rFonts w:ascii="Arial" w:hAnsi="Arial" w:cs="Arial"/>
          <w:sz w:val="24"/>
          <w:szCs w:val="24"/>
        </w:rPr>
        <w:t xml:space="preserve"> para que se empezara a trabajar en ese rubro.</w:t>
      </w:r>
    </w:p>
    <w:p w:rsidR="00B21301" w:rsidRPr="00E76D8A" w:rsidRDefault="00B21301" w:rsidP="00E76D8A">
      <w:pPr>
        <w:pStyle w:val="Prrafodelista"/>
        <w:ind w:left="1418"/>
        <w:jc w:val="both"/>
        <w:rPr>
          <w:rFonts w:ascii="Arial" w:hAnsi="Arial" w:cs="Arial"/>
          <w:sz w:val="24"/>
          <w:szCs w:val="24"/>
        </w:rPr>
      </w:pPr>
    </w:p>
    <w:p w:rsidR="00B21301" w:rsidRPr="00E76D8A" w:rsidRDefault="00B21301" w:rsidP="00E76D8A">
      <w:pPr>
        <w:pStyle w:val="Prrafodelista"/>
        <w:ind w:left="1418"/>
        <w:jc w:val="both"/>
        <w:rPr>
          <w:rFonts w:ascii="Arial" w:hAnsi="Arial" w:cs="Arial"/>
          <w:sz w:val="24"/>
          <w:szCs w:val="24"/>
        </w:rPr>
      </w:pPr>
      <w:r w:rsidRPr="00E76D8A">
        <w:rPr>
          <w:rFonts w:ascii="Arial" w:hAnsi="Arial" w:cs="Arial"/>
          <w:sz w:val="24"/>
          <w:szCs w:val="24"/>
        </w:rPr>
        <w:t>Tomando el uso de la palabra, la Lic. María Magdalena Arana Cortes, Síndico Municipal comentó el estado que guarda la Sindicatura, dándoles información de asuntos varios relativos a la COMUR, a lo que, tomando el uso de la voz, el Presidente Municipal, Prof. Reyes Mancilla Aceves, propone que para la siguiente reunión de cabildo se integre dicha Comisión.</w:t>
      </w:r>
    </w:p>
    <w:p w:rsidR="00B21301" w:rsidRPr="00E76D8A" w:rsidRDefault="00B21301" w:rsidP="00E76D8A">
      <w:pPr>
        <w:pStyle w:val="Prrafodelista"/>
        <w:ind w:left="1418"/>
        <w:jc w:val="both"/>
        <w:rPr>
          <w:rFonts w:ascii="Arial" w:hAnsi="Arial" w:cs="Arial"/>
          <w:sz w:val="24"/>
          <w:szCs w:val="24"/>
        </w:rPr>
      </w:pPr>
    </w:p>
    <w:p w:rsidR="00FD20F0" w:rsidRPr="00E76D8A" w:rsidRDefault="00B21301" w:rsidP="00E76D8A">
      <w:pPr>
        <w:pStyle w:val="Prrafodelista"/>
        <w:ind w:left="1418"/>
        <w:jc w:val="both"/>
        <w:rPr>
          <w:rFonts w:ascii="Arial" w:hAnsi="Arial" w:cs="Arial"/>
          <w:sz w:val="24"/>
          <w:szCs w:val="24"/>
        </w:rPr>
      </w:pPr>
      <w:r w:rsidRPr="00E76D8A">
        <w:rPr>
          <w:rFonts w:ascii="Arial" w:hAnsi="Arial" w:cs="Arial"/>
          <w:sz w:val="24"/>
          <w:szCs w:val="24"/>
        </w:rPr>
        <w:t xml:space="preserve">Acto seguido, </w:t>
      </w:r>
      <w:r w:rsidR="00A66EB3" w:rsidRPr="00E76D8A">
        <w:rPr>
          <w:rFonts w:ascii="Arial" w:hAnsi="Arial" w:cs="Arial"/>
          <w:sz w:val="24"/>
          <w:szCs w:val="24"/>
        </w:rPr>
        <w:t>tomando el uso de la palabra, el Presidente Municipal, Reyes Mancilla Aceves</w:t>
      </w:r>
      <w:r w:rsidRPr="00E76D8A">
        <w:rPr>
          <w:rFonts w:ascii="Arial" w:hAnsi="Arial" w:cs="Arial"/>
          <w:sz w:val="24"/>
          <w:szCs w:val="24"/>
        </w:rPr>
        <w:t xml:space="preserve"> propuso la limpieza de todas las comunidades del Municipio, tanto de calles, como de parques y áreas verdes.</w:t>
      </w:r>
    </w:p>
    <w:p w:rsidR="00A66EB3" w:rsidRPr="00E76D8A" w:rsidRDefault="00A66EB3" w:rsidP="00E76D8A">
      <w:pPr>
        <w:pStyle w:val="Prrafodelista"/>
        <w:ind w:left="1418"/>
        <w:jc w:val="both"/>
        <w:rPr>
          <w:rFonts w:ascii="Arial" w:hAnsi="Arial" w:cs="Arial"/>
          <w:sz w:val="24"/>
          <w:szCs w:val="24"/>
        </w:rPr>
      </w:pPr>
    </w:p>
    <w:p w:rsidR="00A66EB3" w:rsidRDefault="00A66EB3" w:rsidP="00E76D8A">
      <w:pPr>
        <w:pStyle w:val="Prrafodelista"/>
        <w:ind w:left="1418"/>
        <w:jc w:val="both"/>
        <w:rPr>
          <w:rFonts w:ascii="Arial" w:hAnsi="Arial" w:cs="Arial"/>
          <w:sz w:val="24"/>
          <w:szCs w:val="24"/>
        </w:rPr>
      </w:pPr>
      <w:r w:rsidRPr="00E76D8A">
        <w:rPr>
          <w:rFonts w:ascii="Arial" w:hAnsi="Arial" w:cs="Arial"/>
          <w:sz w:val="24"/>
          <w:szCs w:val="24"/>
        </w:rPr>
        <w:t>A lo que comentó el Regidor, Prof. Manuel Covarrubias Solorio que posteriorme</w:t>
      </w:r>
      <w:r w:rsidR="00976ED5">
        <w:rPr>
          <w:rFonts w:ascii="Arial" w:hAnsi="Arial" w:cs="Arial"/>
          <w:sz w:val="24"/>
          <w:szCs w:val="24"/>
        </w:rPr>
        <w:t>nte presentará a este cabildo un</w:t>
      </w:r>
      <w:r w:rsidRPr="00E76D8A">
        <w:rPr>
          <w:rFonts w:ascii="Arial" w:hAnsi="Arial" w:cs="Arial"/>
          <w:sz w:val="24"/>
          <w:szCs w:val="24"/>
        </w:rPr>
        <w:t xml:space="preserve"> proyecto para su análisis y aprobación de la limpieza de las áreas verdes, andadores y corredores turísticos con los que cuenta el municipio.</w:t>
      </w:r>
    </w:p>
    <w:p w:rsidR="00976ED5" w:rsidRPr="00E76D8A" w:rsidRDefault="00976ED5" w:rsidP="00E76D8A">
      <w:pPr>
        <w:pStyle w:val="Prrafodelista"/>
        <w:ind w:left="1418"/>
        <w:jc w:val="both"/>
        <w:rPr>
          <w:rFonts w:ascii="Arial" w:hAnsi="Arial" w:cs="Arial"/>
          <w:sz w:val="24"/>
          <w:szCs w:val="24"/>
        </w:rPr>
      </w:pPr>
    </w:p>
    <w:p w:rsidR="00B21301" w:rsidRPr="00E76D8A" w:rsidRDefault="00B21301" w:rsidP="00E76D8A">
      <w:pPr>
        <w:pStyle w:val="Prrafodelista"/>
        <w:ind w:left="1418"/>
        <w:jc w:val="both"/>
        <w:rPr>
          <w:rFonts w:ascii="Arial" w:hAnsi="Arial" w:cs="Arial"/>
          <w:sz w:val="24"/>
          <w:szCs w:val="24"/>
        </w:rPr>
      </w:pPr>
      <w:r w:rsidRPr="00E76D8A">
        <w:rPr>
          <w:rFonts w:ascii="Arial" w:hAnsi="Arial" w:cs="Arial"/>
          <w:sz w:val="24"/>
          <w:szCs w:val="24"/>
        </w:rPr>
        <w:t xml:space="preserve">A continuación el Prof. Eugenio Cuevas Hernández, Secretario General, somete a votación la propuesta y se toma el siguiente acuerdo: </w:t>
      </w:r>
    </w:p>
    <w:p w:rsidR="00B21301" w:rsidRPr="00E76D8A" w:rsidRDefault="00B21301" w:rsidP="00E76D8A">
      <w:pPr>
        <w:pStyle w:val="Prrafodelista"/>
        <w:ind w:left="1418"/>
        <w:jc w:val="both"/>
        <w:rPr>
          <w:rFonts w:ascii="Arial" w:hAnsi="Arial" w:cs="Arial"/>
          <w:sz w:val="24"/>
          <w:szCs w:val="24"/>
        </w:rPr>
      </w:pPr>
    </w:p>
    <w:p w:rsidR="00B21301" w:rsidRPr="00E76D8A" w:rsidRDefault="00B21301" w:rsidP="00E76D8A">
      <w:pPr>
        <w:pStyle w:val="Prrafodelista"/>
        <w:ind w:left="1418"/>
        <w:jc w:val="both"/>
        <w:rPr>
          <w:rFonts w:ascii="Arial" w:hAnsi="Arial" w:cs="Arial"/>
          <w:sz w:val="24"/>
          <w:szCs w:val="24"/>
        </w:rPr>
      </w:pPr>
      <w:r w:rsidRPr="00E76D8A">
        <w:rPr>
          <w:rFonts w:ascii="Arial" w:hAnsi="Arial" w:cs="Arial"/>
          <w:b/>
          <w:sz w:val="24"/>
          <w:szCs w:val="24"/>
        </w:rPr>
        <w:t xml:space="preserve">ACUERDO 1-07: </w:t>
      </w:r>
      <w:r w:rsidRPr="00E76D8A">
        <w:rPr>
          <w:rFonts w:ascii="Arial" w:hAnsi="Arial" w:cs="Arial"/>
          <w:sz w:val="24"/>
          <w:szCs w:val="24"/>
        </w:rPr>
        <w:t xml:space="preserve">Se aprueba por </w:t>
      </w:r>
      <w:r w:rsidRPr="00E76D8A">
        <w:rPr>
          <w:rFonts w:ascii="Arial" w:hAnsi="Arial" w:cs="Arial"/>
          <w:b/>
          <w:sz w:val="24"/>
          <w:szCs w:val="24"/>
        </w:rPr>
        <w:t>UNANIMIDAD</w:t>
      </w:r>
      <w:r w:rsidRPr="00E76D8A">
        <w:rPr>
          <w:rFonts w:ascii="Arial" w:hAnsi="Arial" w:cs="Arial"/>
          <w:sz w:val="24"/>
          <w:szCs w:val="24"/>
        </w:rPr>
        <w:t xml:space="preserve"> la realización de un proyecto y su posterior aprobación para la limpieza de todas las comunidades del municipio.</w:t>
      </w:r>
    </w:p>
    <w:p w:rsidR="00B21301" w:rsidRPr="00E76D8A" w:rsidRDefault="00B21301" w:rsidP="00E76D8A">
      <w:pPr>
        <w:pStyle w:val="Prrafodelista"/>
        <w:ind w:left="1418"/>
        <w:jc w:val="both"/>
        <w:rPr>
          <w:rFonts w:ascii="Arial" w:hAnsi="Arial" w:cs="Arial"/>
          <w:sz w:val="24"/>
          <w:szCs w:val="24"/>
        </w:rPr>
      </w:pPr>
    </w:p>
    <w:p w:rsidR="00931957" w:rsidRDefault="00B21301" w:rsidP="00E76D8A">
      <w:pPr>
        <w:pStyle w:val="Prrafodelista"/>
        <w:ind w:left="1418"/>
        <w:jc w:val="both"/>
        <w:rPr>
          <w:rFonts w:ascii="Arial" w:hAnsi="Arial" w:cs="Arial"/>
          <w:sz w:val="24"/>
          <w:szCs w:val="24"/>
        </w:rPr>
      </w:pPr>
      <w:r w:rsidRPr="00E76D8A">
        <w:rPr>
          <w:rFonts w:ascii="Arial" w:hAnsi="Arial" w:cs="Arial"/>
          <w:sz w:val="24"/>
          <w:szCs w:val="24"/>
        </w:rPr>
        <w:t xml:space="preserve">Tomando el uso de la voz, la Regidora, C. </w:t>
      </w:r>
      <w:r w:rsidR="00971C8C" w:rsidRPr="00E76D8A">
        <w:rPr>
          <w:rFonts w:ascii="Arial" w:hAnsi="Arial" w:cs="Arial"/>
          <w:sz w:val="24"/>
          <w:szCs w:val="24"/>
        </w:rPr>
        <w:t xml:space="preserve">Ma. Angélica Navarro Hernández, propone que se enfoque más tiempo y recursos al área </w:t>
      </w:r>
    </w:p>
    <w:p w:rsidR="00931957" w:rsidRDefault="00931957" w:rsidP="00E76D8A">
      <w:pPr>
        <w:pStyle w:val="Prrafodelista"/>
        <w:ind w:left="1418"/>
        <w:jc w:val="both"/>
        <w:rPr>
          <w:rFonts w:ascii="Arial" w:hAnsi="Arial" w:cs="Arial"/>
          <w:sz w:val="24"/>
          <w:szCs w:val="24"/>
        </w:rPr>
      </w:pPr>
    </w:p>
    <w:p w:rsidR="00931957" w:rsidRDefault="00931957" w:rsidP="00E76D8A">
      <w:pPr>
        <w:pStyle w:val="Prrafodelista"/>
        <w:ind w:left="1418"/>
        <w:jc w:val="both"/>
        <w:rPr>
          <w:rFonts w:ascii="Arial" w:hAnsi="Arial" w:cs="Arial"/>
          <w:sz w:val="24"/>
          <w:szCs w:val="24"/>
        </w:rPr>
      </w:pPr>
    </w:p>
    <w:p w:rsidR="00931957" w:rsidRDefault="00931957" w:rsidP="00E76D8A">
      <w:pPr>
        <w:pStyle w:val="Prrafodelista"/>
        <w:ind w:left="1418"/>
        <w:jc w:val="both"/>
        <w:rPr>
          <w:rFonts w:ascii="Arial" w:hAnsi="Arial" w:cs="Arial"/>
          <w:sz w:val="24"/>
          <w:szCs w:val="24"/>
        </w:rPr>
      </w:pPr>
    </w:p>
    <w:p w:rsidR="00971C8C" w:rsidRPr="00E76D8A" w:rsidRDefault="00971C8C" w:rsidP="00E76D8A">
      <w:pPr>
        <w:pStyle w:val="Prrafodelista"/>
        <w:ind w:left="1418"/>
        <w:jc w:val="both"/>
        <w:rPr>
          <w:rFonts w:ascii="Arial" w:hAnsi="Arial" w:cs="Arial"/>
          <w:sz w:val="24"/>
          <w:szCs w:val="24"/>
        </w:rPr>
      </w:pPr>
      <w:proofErr w:type="gramStart"/>
      <w:r w:rsidRPr="00E76D8A">
        <w:rPr>
          <w:rFonts w:ascii="Arial" w:hAnsi="Arial" w:cs="Arial"/>
          <w:sz w:val="24"/>
          <w:szCs w:val="24"/>
        </w:rPr>
        <w:t>de</w:t>
      </w:r>
      <w:proofErr w:type="gramEnd"/>
      <w:r w:rsidRPr="00E76D8A">
        <w:rPr>
          <w:rFonts w:ascii="Arial" w:hAnsi="Arial" w:cs="Arial"/>
          <w:sz w:val="24"/>
          <w:szCs w:val="24"/>
        </w:rPr>
        <w:t xml:space="preserve"> Salud, principalmente en las comunidades del Saucito y Las Cebollas.</w:t>
      </w:r>
    </w:p>
    <w:p w:rsidR="00885AAB" w:rsidRDefault="00885AAB" w:rsidP="00E76D8A">
      <w:pPr>
        <w:pStyle w:val="Prrafodelista"/>
        <w:ind w:left="1418"/>
        <w:jc w:val="both"/>
        <w:rPr>
          <w:rFonts w:ascii="Arial" w:hAnsi="Arial" w:cs="Arial"/>
          <w:sz w:val="24"/>
          <w:szCs w:val="24"/>
        </w:rPr>
      </w:pPr>
    </w:p>
    <w:p w:rsidR="00971C8C" w:rsidRPr="00E76D8A" w:rsidRDefault="00971C8C" w:rsidP="00E76D8A">
      <w:pPr>
        <w:pStyle w:val="Prrafodelista"/>
        <w:ind w:left="1418"/>
        <w:jc w:val="both"/>
        <w:rPr>
          <w:rFonts w:ascii="Arial" w:hAnsi="Arial" w:cs="Arial"/>
          <w:sz w:val="24"/>
          <w:szCs w:val="24"/>
        </w:rPr>
      </w:pPr>
      <w:r w:rsidRPr="00E76D8A">
        <w:rPr>
          <w:rFonts w:ascii="Arial" w:hAnsi="Arial" w:cs="Arial"/>
          <w:sz w:val="24"/>
          <w:szCs w:val="24"/>
        </w:rPr>
        <w:t>Tomando el uso de la voz, la Regidora, Lic. Bertha Alicia López Madriz,</w:t>
      </w:r>
      <w:r w:rsidR="00976ED5">
        <w:rPr>
          <w:rFonts w:ascii="Arial" w:hAnsi="Arial" w:cs="Arial"/>
          <w:sz w:val="24"/>
          <w:szCs w:val="24"/>
        </w:rPr>
        <w:t xml:space="preserve"> solicita que se implemente la C</w:t>
      </w:r>
      <w:r w:rsidRPr="00E76D8A">
        <w:rPr>
          <w:rFonts w:ascii="Arial" w:hAnsi="Arial" w:cs="Arial"/>
          <w:sz w:val="24"/>
          <w:szCs w:val="24"/>
        </w:rPr>
        <w:t>omisión de Ciencia y Tecnología, a lo que el Presidente Municipal, Prof. Reyes Mancilla Aceves le comenta que se analizará su petición.</w:t>
      </w:r>
      <w:r w:rsidR="00885AAB">
        <w:rPr>
          <w:rFonts w:ascii="Arial" w:hAnsi="Arial" w:cs="Arial"/>
          <w:sz w:val="24"/>
          <w:szCs w:val="24"/>
        </w:rPr>
        <w:t xml:space="preserve"> </w:t>
      </w:r>
      <w:r w:rsidRPr="00E76D8A">
        <w:rPr>
          <w:rFonts w:ascii="Arial" w:hAnsi="Arial" w:cs="Arial"/>
          <w:sz w:val="24"/>
          <w:szCs w:val="24"/>
        </w:rPr>
        <w:t>Retomando el uso de la voz, la Regidora, Lic. Bertha Alicia López Madriz, solicita formar parte de todas las comisiones Municipales permanentes, a lo que el Presidente Municipal, Prof. Reyes Mancilla Aceves le respondió que se analizaría su petición ya que se tendría que revisar la Ley correspondiente para determinar si era procedente o no su solicitud.</w:t>
      </w:r>
    </w:p>
    <w:p w:rsidR="00971C8C" w:rsidRPr="00E76D8A" w:rsidRDefault="00971C8C" w:rsidP="00E76D8A">
      <w:pPr>
        <w:pStyle w:val="Prrafodelista"/>
        <w:ind w:left="1418"/>
        <w:jc w:val="both"/>
        <w:rPr>
          <w:rFonts w:ascii="Arial" w:hAnsi="Arial" w:cs="Arial"/>
          <w:sz w:val="24"/>
          <w:szCs w:val="24"/>
        </w:rPr>
      </w:pPr>
    </w:p>
    <w:p w:rsidR="00063CD0" w:rsidRPr="00E76D8A" w:rsidRDefault="00971C8C" w:rsidP="00E76D8A">
      <w:pPr>
        <w:pStyle w:val="Prrafodelista"/>
        <w:ind w:left="1418"/>
        <w:jc w:val="both"/>
        <w:rPr>
          <w:rFonts w:ascii="Arial" w:hAnsi="Arial" w:cs="Arial"/>
          <w:sz w:val="24"/>
          <w:szCs w:val="24"/>
        </w:rPr>
      </w:pPr>
      <w:r w:rsidRPr="00E76D8A">
        <w:rPr>
          <w:rFonts w:ascii="Arial" w:hAnsi="Arial" w:cs="Arial"/>
          <w:sz w:val="24"/>
          <w:szCs w:val="24"/>
        </w:rPr>
        <w:t xml:space="preserve">Acto seguido, tomando el uso de la voz, el Prof. Eugenio Cuevas Hernández, Secretario General, informa que no habiendo más asuntos que tratar, se da por </w:t>
      </w:r>
      <w:r w:rsidR="00816740" w:rsidRPr="00E76D8A">
        <w:rPr>
          <w:rFonts w:ascii="Arial" w:hAnsi="Arial" w:cs="Arial"/>
          <w:sz w:val="24"/>
          <w:szCs w:val="24"/>
        </w:rPr>
        <w:t xml:space="preserve">concluida la presente </w:t>
      </w:r>
      <w:r w:rsidRPr="00E76D8A">
        <w:rPr>
          <w:rFonts w:ascii="Arial" w:hAnsi="Arial" w:cs="Arial"/>
          <w:sz w:val="24"/>
          <w:szCs w:val="24"/>
        </w:rPr>
        <w:t>sesión</w:t>
      </w:r>
      <w:r w:rsidR="00816740" w:rsidRPr="00E76D8A">
        <w:rPr>
          <w:rFonts w:ascii="Arial" w:hAnsi="Arial" w:cs="Arial"/>
          <w:sz w:val="24"/>
          <w:szCs w:val="24"/>
        </w:rPr>
        <w:t xml:space="preserve"> ordinaria</w:t>
      </w:r>
      <w:r w:rsidRPr="00E76D8A">
        <w:rPr>
          <w:rFonts w:ascii="Arial" w:hAnsi="Arial" w:cs="Arial"/>
          <w:sz w:val="24"/>
          <w:szCs w:val="24"/>
        </w:rPr>
        <w:t>, a las 11:00 (once horas) del día 0</w:t>
      </w:r>
      <w:r w:rsidR="0033664D" w:rsidRPr="00E76D8A">
        <w:rPr>
          <w:rFonts w:ascii="Arial" w:hAnsi="Arial" w:cs="Arial"/>
          <w:sz w:val="24"/>
          <w:szCs w:val="24"/>
        </w:rPr>
        <w:t>1 primero</w:t>
      </w:r>
      <w:r w:rsidRPr="00E76D8A">
        <w:rPr>
          <w:rFonts w:ascii="Arial" w:hAnsi="Arial" w:cs="Arial"/>
          <w:sz w:val="24"/>
          <w:szCs w:val="24"/>
        </w:rPr>
        <w:t xml:space="preserve"> de octub</w:t>
      </w:r>
      <w:r w:rsidR="00063CD0" w:rsidRPr="00E76D8A">
        <w:rPr>
          <w:rFonts w:ascii="Arial" w:hAnsi="Arial" w:cs="Arial"/>
          <w:sz w:val="24"/>
          <w:szCs w:val="24"/>
        </w:rPr>
        <w:t xml:space="preserve">re de 2018 dos mil dieciocho, firmando </w:t>
      </w:r>
      <w:r w:rsidR="00816740" w:rsidRPr="00E76D8A">
        <w:rPr>
          <w:rFonts w:ascii="Arial" w:hAnsi="Arial" w:cs="Arial"/>
          <w:sz w:val="24"/>
          <w:szCs w:val="24"/>
        </w:rPr>
        <w:t>en ella</w:t>
      </w:r>
      <w:r w:rsidR="00063CD0" w:rsidRPr="00E76D8A">
        <w:rPr>
          <w:rFonts w:ascii="Arial" w:hAnsi="Arial" w:cs="Arial"/>
          <w:sz w:val="24"/>
          <w:szCs w:val="24"/>
        </w:rPr>
        <w:t xml:space="preserve"> todos los que intervinieron</w:t>
      </w:r>
      <w:r w:rsidR="0059191C" w:rsidRPr="00E76D8A">
        <w:rPr>
          <w:rFonts w:ascii="Arial" w:hAnsi="Arial" w:cs="Arial"/>
          <w:sz w:val="24"/>
          <w:szCs w:val="24"/>
        </w:rPr>
        <w:t xml:space="preserve"> y quisieron hacerlo en unión del suscrito Secretario General, quien autoriza y da fe</w:t>
      </w:r>
      <w:r w:rsidR="00063CD0" w:rsidRPr="00E76D8A">
        <w:rPr>
          <w:rFonts w:ascii="Arial" w:hAnsi="Arial" w:cs="Arial"/>
          <w:sz w:val="24"/>
          <w:szCs w:val="24"/>
        </w:rPr>
        <w:t>.</w:t>
      </w:r>
    </w:p>
    <w:p w:rsidR="00063CD0" w:rsidRPr="00E76D8A" w:rsidRDefault="00063CD0" w:rsidP="00E76D8A">
      <w:pPr>
        <w:pStyle w:val="Prrafodelista"/>
        <w:ind w:left="1418"/>
        <w:jc w:val="both"/>
        <w:rPr>
          <w:rFonts w:ascii="Arial" w:hAnsi="Arial" w:cs="Arial"/>
          <w:sz w:val="24"/>
          <w:szCs w:val="24"/>
        </w:rPr>
      </w:pPr>
    </w:p>
    <w:p w:rsidR="00847D1B" w:rsidRDefault="00A66EB3" w:rsidP="00E76D8A">
      <w:pPr>
        <w:pStyle w:val="Prrafodelista"/>
        <w:ind w:left="1418"/>
        <w:jc w:val="center"/>
        <w:rPr>
          <w:rFonts w:ascii="Arial" w:hAnsi="Arial" w:cs="Arial"/>
          <w:b/>
          <w:sz w:val="24"/>
          <w:szCs w:val="24"/>
        </w:rPr>
      </w:pPr>
      <w:r w:rsidRPr="00E76D8A">
        <w:rPr>
          <w:rFonts w:ascii="Arial" w:hAnsi="Arial" w:cs="Arial"/>
          <w:b/>
          <w:sz w:val="24"/>
          <w:szCs w:val="24"/>
        </w:rPr>
        <w:t>Presidente Municipal</w:t>
      </w:r>
    </w:p>
    <w:p w:rsidR="00931957" w:rsidRPr="00E76D8A" w:rsidRDefault="00931957" w:rsidP="00E76D8A">
      <w:pPr>
        <w:pStyle w:val="Prrafodelista"/>
        <w:ind w:left="1418"/>
        <w:jc w:val="center"/>
        <w:rPr>
          <w:rFonts w:ascii="Arial" w:hAnsi="Arial" w:cs="Arial"/>
          <w:b/>
          <w:sz w:val="24"/>
          <w:szCs w:val="24"/>
        </w:rPr>
      </w:pPr>
    </w:p>
    <w:p w:rsidR="00A66EB3" w:rsidRPr="00E76D8A" w:rsidRDefault="00A66EB3" w:rsidP="00E76D8A">
      <w:pPr>
        <w:pStyle w:val="Prrafodelista"/>
        <w:ind w:left="1418"/>
        <w:jc w:val="center"/>
        <w:rPr>
          <w:rFonts w:ascii="Arial" w:hAnsi="Arial" w:cs="Arial"/>
          <w:sz w:val="24"/>
          <w:szCs w:val="24"/>
        </w:rPr>
      </w:pPr>
    </w:p>
    <w:p w:rsidR="00063CD0" w:rsidRPr="00E76D8A" w:rsidRDefault="00063CD0" w:rsidP="00E76D8A">
      <w:pPr>
        <w:pStyle w:val="Prrafodelista"/>
        <w:ind w:left="1418"/>
        <w:jc w:val="both"/>
        <w:rPr>
          <w:rFonts w:ascii="Arial" w:hAnsi="Arial" w:cs="Arial"/>
          <w:sz w:val="24"/>
          <w:szCs w:val="24"/>
        </w:rPr>
      </w:pPr>
    </w:p>
    <w:p w:rsidR="00063CD0" w:rsidRPr="00E76D8A" w:rsidRDefault="00063CD0" w:rsidP="00E76D8A">
      <w:pPr>
        <w:pStyle w:val="Prrafodelista"/>
        <w:ind w:left="1418"/>
        <w:jc w:val="center"/>
        <w:rPr>
          <w:rFonts w:ascii="Arial" w:hAnsi="Arial" w:cs="Arial"/>
          <w:sz w:val="24"/>
          <w:szCs w:val="24"/>
        </w:rPr>
      </w:pPr>
      <w:r w:rsidRPr="00E76D8A">
        <w:rPr>
          <w:rFonts w:ascii="Arial" w:hAnsi="Arial" w:cs="Arial"/>
          <w:sz w:val="24"/>
          <w:szCs w:val="24"/>
        </w:rPr>
        <w:t>_____________</w:t>
      </w:r>
      <w:r w:rsidR="0033664D" w:rsidRPr="00E76D8A">
        <w:rPr>
          <w:rFonts w:ascii="Arial" w:hAnsi="Arial" w:cs="Arial"/>
          <w:sz w:val="24"/>
          <w:szCs w:val="24"/>
        </w:rPr>
        <w:t>__</w:t>
      </w:r>
      <w:r w:rsidRPr="00E76D8A">
        <w:rPr>
          <w:rFonts w:ascii="Arial" w:hAnsi="Arial" w:cs="Arial"/>
          <w:sz w:val="24"/>
          <w:szCs w:val="24"/>
        </w:rPr>
        <w:t>__________</w:t>
      </w:r>
    </w:p>
    <w:p w:rsidR="00063CD0" w:rsidRPr="00E76D8A" w:rsidRDefault="00063CD0" w:rsidP="00E76D8A">
      <w:pPr>
        <w:pStyle w:val="Prrafodelista"/>
        <w:ind w:left="1418"/>
        <w:jc w:val="center"/>
        <w:rPr>
          <w:rFonts w:ascii="Arial" w:hAnsi="Arial" w:cs="Arial"/>
          <w:sz w:val="24"/>
          <w:szCs w:val="24"/>
        </w:rPr>
      </w:pPr>
      <w:r w:rsidRPr="00E76D8A">
        <w:rPr>
          <w:rFonts w:ascii="Arial" w:hAnsi="Arial" w:cs="Arial"/>
          <w:sz w:val="24"/>
          <w:szCs w:val="24"/>
        </w:rPr>
        <w:t>Prof. Reyes Mancilla Aceves</w:t>
      </w:r>
    </w:p>
    <w:p w:rsidR="00847D1B" w:rsidRPr="00E76D8A" w:rsidRDefault="00847D1B" w:rsidP="00E76D8A">
      <w:pPr>
        <w:pStyle w:val="Prrafodelista"/>
        <w:ind w:left="1418"/>
        <w:jc w:val="center"/>
        <w:rPr>
          <w:rFonts w:ascii="Arial" w:hAnsi="Arial" w:cs="Arial"/>
          <w:sz w:val="24"/>
          <w:szCs w:val="24"/>
        </w:rPr>
      </w:pPr>
    </w:p>
    <w:p w:rsidR="00063CD0" w:rsidRDefault="00063CD0" w:rsidP="00E76D8A">
      <w:pPr>
        <w:pStyle w:val="Prrafodelista"/>
        <w:ind w:left="1418"/>
        <w:jc w:val="center"/>
        <w:rPr>
          <w:rFonts w:ascii="Arial" w:hAnsi="Arial" w:cs="Arial"/>
          <w:sz w:val="24"/>
          <w:szCs w:val="24"/>
        </w:rPr>
      </w:pPr>
    </w:p>
    <w:p w:rsidR="00E76D8A" w:rsidRPr="00E76D8A" w:rsidRDefault="00E76D8A" w:rsidP="00E76D8A">
      <w:pPr>
        <w:pStyle w:val="Prrafodelista"/>
        <w:ind w:left="1418"/>
        <w:jc w:val="center"/>
        <w:rPr>
          <w:rFonts w:ascii="Arial" w:hAnsi="Arial" w:cs="Arial"/>
          <w:sz w:val="24"/>
          <w:szCs w:val="24"/>
        </w:rPr>
      </w:pPr>
      <w:bookmarkStart w:id="0" w:name="_GoBack"/>
      <w:bookmarkEnd w:id="0"/>
    </w:p>
    <w:p w:rsidR="00A66EB3" w:rsidRDefault="00A66EB3" w:rsidP="00E76D8A">
      <w:pPr>
        <w:pStyle w:val="Prrafodelista"/>
        <w:ind w:left="1418"/>
        <w:jc w:val="center"/>
        <w:rPr>
          <w:rFonts w:ascii="Arial" w:hAnsi="Arial" w:cs="Arial"/>
          <w:b/>
          <w:sz w:val="24"/>
          <w:szCs w:val="24"/>
        </w:rPr>
      </w:pPr>
      <w:r w:rsidRPr="00E76D8A">
        <w:rPr>
          <w:rFonts w:ascii="Arial" w:hAnsi="Arial" w:cs="Arial"/>
          <w:b/>
          <w:sz w:val="24"/>
          <w:szCs w:val="24"/>
        </w:rPr>
        <w:t>Síndico Municipal</w:t>
      </w:r>
    </w:p>
    <w:p w:rsidR="00931957" w:rsidRPr="00E76D8A" w:rsidRDefault="00931957" w:rsidP="00E76D8A">
      <w:pPr>
        <w:pStyle w:val="Prrafodelista"/>
        <w:ind w:left="1418"/>
        <w:jc w:val="center"/>
        <w:rPr>
          <w:rFonts w:ascii="Arial" w:hAnsi="Arial" w:cs="Arial"/>
          <w:b/>
          <w:sz w:val="24"/>
          <w:szCs w:val="24"/>
        </w:rPr>
      </w:pPr>
    </w:p>
    <w:p w:rsidR="00A66EB3" w:rsidRPr="00E76D8A" w:rsidRDefault="00A66EB3" w:rsidP="00E76D8A">
      <w:pPr>
        <w:pStyle w:val="Prrafodelista"/>
        <w:ind w:left="1418"/>
        <w:jc w:val="center"/>
        <w:rPr>
          <w:rFonts w:ascii="Arial" w:hAnsi="Arial" w:cs="Arial"/>
          <w:sz w:val="24"/>
          <w:szCs w:val="24"/>
        </w:rPr>
      </w:pPr>
    </w:p>
    <w:p w:rsidR="00063CD0" w:rsidRPr="00E76D8A" w:rsidRDefault="00063CD0" w:rsidP="00E76D8A">
      <w:pPr>
        <w:pStyle w:val="Prrafodelista"/>
        <w:ind w:left="1418"/>
        <w:jc w:val="center"/>
        <w:rPr>
          <w:rFonts w:ascii="Arial" w:hAnsi="Arial" w:cs="Arial"/>
          <w:sz w:val="24"/>
          <w:szCs w:val="24"/>
        </w:rPr>
      </w:pPr>
    </w:p>
    <w:p w:rsidR="00063CD0" w:rsidRPr="00E76D8A" w:rsidRDefault="00063CD0" w:rsidP="00E76D8A">
      <w:pPr>
        <w:pStyle w:val="Prrafodelista"/>
        <w:ind w:left="1418"/>
        <w:jc w:val="center"/>
        <w:rPr>
          <w:rFonts w:ascii="Arial" w:hAnsi="Arial" w:cs="Arial"/>
          <w:sz w:val="24"/>
          <w:szCs w:val="24"/>
        </w:rPr>
      </w:pPr>
      <w:r w:rsidRPr="00E76D8A">
        <w:rPr>
          <w:rFonts w:ascii="Arial" w:hAnsi="Arial" w:cs="Arial"/>
          <w:sz w:val="24"/>
          <w:szCs w:val="24"/>
        </w:rPr>
        <w:t>______________________________</w:t>
      </w:r>
    </w:p>
    <w:p w:rsidR="00063CD0" w:rsidRDefault="00063CD0" w:rsidP="00E76D8A">
      <w:pPr>
        <w:pStyle w:val="Prrafodelista"/>
        <w:ind w:left="1418"/>
        <w:jc w:val="center"/>
        <w:rPr>
          <w:rFonts w:ascii="Arial" w:hAnsi="Arial" w:cs="Arial"/>
          <w:sz w:val="24"/>
          <w:szCs w:val="24"/>
        </w:rPr>
      </w:pPr>
      <w:r w:rsidRPr="00E76D8A">
        <w:rPr>
          <w:rFonts w:ascii="Arial" w:hAnsi="Arial" w:cs="Arial"/>
          <w:sz w:val="24"/>
          <w:szCs w:val="24"/>
        </w:rPr>
        <w:t>Lic. María Magdalena Arana Cortes</w:t>
      </w:r>
    </w:p>
    <w:p w:rsidR="00931957" w:rsidRPr="00E76D8A" w:rsidRDefault="00931957" w:rsidP="00E76D8A">
      <w:pPr>
        <w:pStyle w:val="Prrafodelista"/>
        <w:ind w:left="1418"/>
        <w:jc w:val="center"/>
        <w:rPr>
          <w:rFonts w:ascii="Arial" w:hAnsi="Arial" w:cs="Arial"/>
          <w:sz w:val="24"/>
          <w:szCs w:val="24"/>
        </w:rPr>
      </w:pPr>
    </w:p>
    <w:p w:rsidR="00847D1B" w:rsidRPr="00E76D8A" w:rsidRDefault="00847D1B" w:rsidP="00E76D8A">
      <w:pPr>
        <w:pStyle w:val="Prrafodelista"/>
        <w:ind w:left="1418"/>
        <w:jc w:val="center"/>
        <w:rPr>
          <w:rFonts w:ascii="Arial" w:hAnsi="Arial" w:cs="Arial"/>
          <w:sz w:val="24"/>
          <w:szCs w:val="24"/>
        </w:rPr>
      </w:pPr>
    </w:p>
    <w:p w:rsidR="00A66EB3" w:rsidRPr="00E76D8A" w:rsidRDefault="00A66EB3" w:rsidP="00E76D8A">
      <w:pPr>
        <w:pStyle w:val="Prrafodelista"/>
        <w:ind w:left="1418"/>
        <w:jc w:val="center"/>
        <w:rPr>
          <w:rFonts w:ascii="Arial" w:hAnsi="Arial" w:cs="Arial"/>
          <w:b/>
          <w:sz w:val="24"/>
          <w:szCs w:val="24"/>
        </w:rPr>
      </w:pPr>
    </w:p>
    <w:p w:rsidR="00847D1B" w:rsidRDefault="00A66EB3" w:rsidP="00E76D8A">
      <w:pPr>
        <w:pStyle w:val="Prrafodelista"/>
        <w:ind w:left="1418"/>
        <w:jc w:val="center"/>
        <w:rPr>
          <w:rFonts w:ascii="Arial" w:hAnsi="Arial" w:cs="Arial"/>
          <w:b/>
          <w:sz w:val="24"/>
          <w:szCs w:val="24"/>
        </w:rPr>
      </w:pPr>
      <w:r w:rsidRPr="00E76D8A">
        <w:rPr>
          <w:rFonts w:ascii="Arial" w:hAnsi="Arial" w:cs="Arial"/>
          <w:b/>
          <w:sz w:val="24"/>
          <w:szCs w:val="24"/>
        </w:rPr>
        <w:t>Secretario General</w:t>
      </w:r>
    </w:p>
    <w:p w:rsidR="00931957" w:rsidRPr="00E76D8A" w:rsidRDefault="00931957" w:rsidP="00E76D8A">
      <w:pPr>
        <w:pStyle w:val="Prrafodelista"/>
        <w:ind w:left="1418"/>
        <w:jc w:val="center"/>
        <w:rPr>
          <w:rFonts w:ascii="Arial" w:hAnsi="Arial" w:cs="Arial"/>
          <w:b/>
          <w:sz w:val="24"/>
          <w:szCs w:val="24"/>
        </w:rPr>
      </w:pPr>
    </w:p>
    <w:p w:rsidR="00847D1B" w:rsidRPr="00E76D8A" w:rsidRDefault="00847D1B" w:rsidP="00E76D8A">
      <w:pPr>
        <w:pStyle w:val="Prrafodelista"/>
        <w:ind w:left="1418"/>
        <w:jc w:val="center"/>
        <w:rPr>
          <w:rFonts w:ascii="Arial" w:hAnsi="Arial" w:cs="Arial"/>
          <w:b/>
          <w:sz w:val="24"/>
          <w:szCs w:val="24"/>
        </w:rPr>
      </w:pPr>
    </w:p>
    <w:p w:rsidR="00A66EB3" w:rsidRPr="00E76D8A" w:rsidRDefault="00A66EB3" w:rsidP="00E76D8A">
      <w:pPr>
        <w:pStyle w:val="Prrafodelista"/>
        <w:ind w:left="1418"/>
        <w:jc w:val="center"/>
        <w:rPr>
          <w:rFonts w:ascii="Arial" w:hAnsi="Arial" w:cs="Arial"/>
          <w:b/>
          <w:sz w:val="24"/>
          <w:szCs w:val="24"/>
        </w:rPr>
      </w:pPr>
    </w:p>
    <w:p w:rsidR="00A66EB3" w:rsidRPr="00B6172C" w:rsidRDefault="00A66EB3" w:rsidP="00E76D8A">
      <w:pPr>
        <w:pStyle w:val="Prrafodelista"/>
        <w:ind w:left="1418"/>
        <w:jc w:val="center"/>
        <w:rPr>
          <w:rFonts w:ascii="Arial" w:hAnsi="Arial" w:cs="Arial"/>
          <w:sz w:val="24"/>
          <w:szCs w:val="24"/>
        </w:rPr>
      </w:pPr>
      <w:r w:rsidRPr="00B6172C">
        <w:rPr>
          <w:rFonts w:ascii="Arial" w:hAnsi="Arial" w:cs="Arial"/>
          <w:sz w:val="24"/>
          <w:szCs w:val="24"/>
        </w:rPr>
        <w:t>____________________________</w:t>
      </w:r>
    </w:p>
    <w:p w:rsidR="00A66EB3" w:rsidRPr="00E76D8A" w:rsidRDefault="00A66EB3" w:rsidP="00E76D8A">
      <w:pPr>
        <w:pStyle w:val="Prrafodelista"/>
        <w:ind w:left="1418"/>
        <w:jc w:val="center"/>
        <w:rPr>
          <w:rFonts w:ascii="Arial" w:hAnsi="Arial" w:cs="Arial"/>
          <w:sz w:val="24"/>
          <w:szCs w:val="24"/>
        </w:rPr>
      </w:pPr>
      <w:r w:rsidRPr="00E76D8A">
        <w:rPr>
          <w:rFonts w:ascii="Arial" w:hAnsi="Arial" w:cs="Arial"/>
          <w:sz w:val="24"/>
          <w:szCs w:val="24"/>
        </w:rPr>
        <w:t>Prof. Eugenio Cuevas Hernández</w:t>
      </w:r>
    </w:p>
    <w:p w:rsidR="00847D1B" w:rsidRPr="00E76D8A" w:rsidRDefault="00847D1B" w:rsidP="00E76D8A">
      <w:pPr>
        <w:pStyle w:val="Prrafodelista"/>
        <w:ind w:left="1418"/>
        <w:jc w:val="center"/>
        <w:rPr>
          <w:rFonts w:ascii="Arial" w:hAnsi="Arial" w:cs="Arial"/>
          <w:b/>
          <w:sz w:val="24"/>
          <w:szCs w:val="24"/>
        </w:rPr>
      </w:pPr>
    </w:p>
    <w:p w:rsidR="00A66EB3" w:rsidRDefault="00A66EB3" w:rsidP="00E76D8A">
      <w:pPr>
        <w:pStyle w:val="Prrafodelista"/>
        <w:ind w:left="1418"/>
        <w:jc w:val="center"/>
        <w:rPr>
          <w:rFonts w:ascii="Arial" w:hAnsi="Arial" w:cs="Arial"/>
          <w:sz w:val="24"/>
          <w:szCs w:val="24"/>
        </w:rPr>
      </w:pPr>
    </w:p>
    <w:p w:rsidR="00931957" w:rsidRDefault="00931957" w:rsidP="00E76D8A">
      <w:pPr>
        <w:pStyle w:val="Prrafodelista"/>
        <w:ind w:left="1418"/>
        <w:jc w:val="center"/>
        <w:rPr>
          <w:rFonts w:ascii="Arial" w:hAnsi="Arial" w:cs="Arial"/>
          <w:sz w:val="24"/>
          <w:szCs w:val="24"/>
        </w:rPr>
      </w:pPr>
    </w:p>
    <w:p w:rsidR="00931957" w:rsidRDefault="00931957" w:rsidP="00E76D8A">
      <w:pPr>
        <w:pStyle w:val="Prrafodelista"/>
        <w:ind w:left="1418"/>
        <w:jc w:val="center"/>
        <w:rPr>
          <w:rFonts w:ascii="Arial" w:hAnsi="Arial" w:cs="Arial"/>
          <w:sz w:val="24"/>
          <w:szCs w:val="24"/>
        </w:rPr>
      </w:pPr>
    </w:p>
    <w:p w:rsidR="00931957" w:rsidRDefault="00931957" w:rsidP="00E76D8A">
      <w:pPr>
        <w:pStyle w:val="Prrafodelista"/>
        <w:ind w:left="1418"/>
        <w:jc w:val="center"/>
        <w:rPr>
          <w:rFonts w:ascii="Arial" w:hAnsi="Arial" w:cs="Arial"/>
          <w:sz w:val="24"/>
          <w:szCs w:val="24"/>
        </w:rPr>
      </w:pPr>
    </w:p>
    <w:p w:rsidR="00931957" w:rsidRDefault="00931957" w:rsidP="00E76D8A">
      <w:pPr>
        <w:pStyle w:val="Prrafodelista"/>
        <w:ind w:left="1418"/>
        <w:jc w:val="center"/>
        <w:rPr>
          <w:rFonts w:ascii="Arial" w:hAnsi="Arial" w:cs="Arial"/>
          <w:sz w:val="24"/>
          <w:szCs w:val="24"/>
        </w:rPr>
      </w:pPr>
    </w:p>
    <w:p w:rsidR="00847D1B" w:rsidRPr="00E76D8A" w:rsidRDefault="00847D1B" w:rsidP="00E76D8A">
      <w:pPr>
        <w:pStyle w:val="Prrafodelista"/>
        <w:ind w:left="1418"/>
        <w:jc w:val="center"/>
        <w:rPr>
          <w:rFonts w:ascii="Arial" w:hAnsi="Arial" w:cs="Arial"/>
          <w:b/>
          <w:sz w:val="24"/>
          <w:szCs w:val="24"/>
        </w:rPr>
      </w:pPr>
      <w:r w:rsidRPr="00E76D8A">
        <w:rPr>
          <w:rFonts w:ascii="Arial" w:hAnsi="Arial" w:cs="Arial"/>
          <w:b/>
          <w:sz w:val="24"/>
          <w:szCs w:val="24"/>
        </w:rPr>
        <w:t>Regidores Propietarios</w:t>
      </w:r>
    </w:p>
    <w:p w:rsidR="00847D1B" w:rsidRPr="00E76D8A" w:rsidRDefault="00847D1B" w:rsidP="00E76D8A">
      <w:pPr>
        <w:pStyle w:val="Prrafodelista"/>
        <w:ind w:left="1418"/>
        <w:jc w:val="center"/>
        <w:rPr>
          <w:rFonts w:ascii="Arial" w:hAnsi="Arial" w:cs="Arial"/>
          <w:b/>
          <w:sz w:val="24"/>
          <w:szCs w:val="24"/>
        </w:rPr>
      </w:pPr>
    </w:p>
    <w:p w:rsidR="00063CD0" w:rsidRDefault="00063CD0" w:rsidP="00E76D8A">
      <w:pPr>
        <w:pStyle w:val="Prrafodelista"/>
        <w:ind w:left="1418"/>
        <w:jc w:val="center"/>
        <w:rPr>
          <w:rFonts w:ascii="Arial" w:hAnsi="Arial" w:cs="Arial"/>
          <w:sz w:val="24"/>
          <w:szCs w:val="24"/>
        </w:rPr>
      </w:pPr>
    </w:p>
    <w:p w:rsidR="00885AAB" w:rsidRPr="00E76D8A" w:rsidRDefault="00885AAB" w:rsidP="00E76D8A">
      <w:pPr>
        <w:pStyle w:val="Prrafodelista"/>
        <w:ind w:left="1418"/>
        <w:jc w:val="center"/>
        <w:rPr>
          <w:rFonts w:ascii="Arial" w:hAnsi="Arial" w:cs="Arial"/>
          <w:sz w:val="24"/>
          <w:szCs w:val="24"/>
        </w:rPr>
      </w:pPr>
    </w:p>
    <w:p w:rsidR="00063CD0" w:rsidRPr="00E76D8A" w:rsidRDefault="00063CD0" w:rsidP="00E76D8A">
      <w:pPr>
        <w:pStyle w:val="Prrafodelista"/>
        <w:ind w:left="1418"/>
        <w:jc w:val="center"/>
        <w:rPr>
          <w:rFonts w:ascii="Arial" w:hAnsi="Arial" w:cs="Arial"/>
          <w:sz w:val="24"/>
          <w:szCs w:val="24"/>
        </w:rPr>
      </w:pPr>
      <w:r w:rsidRPr="00E76D8A">
        <w:rPr>
          <w:rFonts w:ascii="Arial" w:hAnsi="Arial" w:cs="Arial"/>
          <w:sz w:val="24"/>
          <w:szCs w:val="24"/>
        </w:rPr>
        <w:t>_________________________</w:t>
      </w:r>
    </w:p>
    <w:p w:rsidR="00063CD0" w:rsidRPr="00E76D8A" w:rsidRDefault="00063CD0" w:rsidP="00E76D8A">
      <w:pPr>
        <w:pStyle w:val="Prrafodelista"/>
        <w:ind w:left="1418"/>
        <w:jc w:val="center"/>
        <w:rPr>
          <w:rFonts w:ascii="Arial" w:hAnsi="Arial" w:cs="Arial"/>
          <w:sz w:val="24"/>
          <w:szCs w:val="24"/>
        </w:rPr>
      </w:pPr>
      <w:r w:rsidRPr="00E76D8A">
        <w:rPr>
          <w:rFonts w:ascii="Arial" w:hAnsi="Arial" w:cs="Arial"/>
          <w:sz w:val="24"/>
          <w:szCs w:val="24"/>
        </w:rPr>
        <w:t>C. Adán Martínez Valdovinos</w:t>
      </w:r>
    </w:p>
    <w:p w:rsidR="0033664D" w:rsidRPr="00E76D8A" w:rsidRDefault="0033664D" w:rsidP="00E76D8A">
      <w:pPr>
        <w:pStyle w:val="Prrafodelista"/>
        <w:ind w:left="1418"/>
        <w:jc w:val="center"/>
        <w:rPr>
          <w:rFonts w:ascii="Arial" w:hAnsi="Arial" w:cs="Arial"/>
          <w:sz w:val="24"/>
          <w:szCs w:val="24"/>
        </w:rPr>
      </w:pPr>
    </w:p>
    <w:p w:rsidR="0033664D" w:rsidRDefault="0033664D" w:rsidP="00E76D8A">
      <w:pPr>
        <w:pStyle w:val="Prrafodelista"/>
        <w:ind w:left="1418"/>
        <w:jc w:val="center"/>
        <w:rPr>
          <w:rFonts w:ascii="Arial" w:hAnsi="Arial" w:cs="Arial"/>
          <w:sz w:val="24"/>
          <w:szCs w:val="24"/>
        </w:rPr>
      </w:pPr>
    </w:p>
    <w:p w:rsidR="00885AAB" w:rsidRPr="00E76D8A" w:rsidRDefault="00885AAB" w:rsidP="00E76D8A">
      <w:pPr>
        <w:pStyle w:val="Prrafodelista"/>
        <w:ind w:left="1418"/>
        <w:jc w:val="center"/>
        <w:rPr>
          <w:rFonts w:ascii="Arial" w:hAnsi="Arial" w:cs="Arial"/>
          <w:sz w:val="24"/>
          <w:szCs w:val="24"/>
        </w:rPr>
      </w:pPr>
    </w:p>
    <w:p w:rsidR="00063CD0" w:rsidRPr="00E76D8A" w:rsidRDefault="00063CD0" w:rsidP="00E76D8A">
      <w:pPr>
        <w:pStyle w:val="Prrafodelista"/>
        <w:ind w:left="1418"/>
        <w:jc w:val="center"/>
        <w:rPr>
          <w:rFonts w:ascii="Arial" w:hAnsi="Arial" w:cs="Arial"/>
          <w:sz w:val="24"/>
          <w:szCs w:val="24"/>
        </w:rPr>
      </w:pPr>
      <w:r w:rsidRPr="00E76D8A">
        <w:rPr>
          <w:rFonts w:ascii="Arial" w:hAnsi="Arial" w:cs="Arial"/>
          <w:sz w:val="24"/>
          <w:szCs w:val="24"/>
        </w:rPr>
        <w:t>______________</w:t>
      </w:r>
      <w:r w:rsidR="006C3B8E" w:rsidRPr="00E76D8A">
        <w:rPr>
          <w:rFonts w:ascii="Arial" w:hAnsi="Arial" w:cs="Arial"/>
          <w:sz w:val="24"/>
          <w:szCs w:val="24"/>
        </w:rPr>
        <w:t>__</w:t>
      </w:r>
      <w:r w:rsidRPr="00E76D8A">
        <w:rPr>
          <w:rFonts w:ascii="Arial" w:hAnsi="Arial" w:cs="Arial"/>
          <w:sz w:val="24"/>
          <w:szCs w:val="24"/>
        </w:rPr>
        <w:t>___________</w:t>
      </w:r>
    </w:p>
    <w:p w:rsidR="00063CD0" w:rsidRPr="00E76D8A" w:rsidRDefault="00063CD0" w:rsidP="00E76D8A">
      <w:pPr>
        <w:pStyle w:val="Prrafodelista"/>
        <w:ind w:left="1418"/>
        <w:jc w:val="center"/>
        <w:rPr>
          <w:rFonts w:ascii="Arial" w:hAnsi="Arial" w:cs="Arial"/>
          <w:sz w:val="24"/>
          <w:szCs w:val="24"/>
        </w:rPr>
      </w:pPr>
      <w:r w:rsidRPr="00E76D8A">
        <w:rPr>
          <w:rFonts w:ascii="Arial" w:hAnsi="Arial" w:cs="Arial"/>
          <w:sz w:val="24"/>
          <w:szCs w:val="24"/>
        </w:rPr>
        <w:t xml:space="preserve">C. </w:t>
      </w:r>
      <w:r w:rsidR="006C3B8E" w:rsidRPr="00E76D8A">
        <w:rPr>
          <w:rFonts w:ascii="Arial" w:hAnsi="Arial" w:cs="Arial"/>
          <w:sz w:val="24"/>
          <w:szCs w:val="24"/>
        </w:rPr>
        <w:t xml:space="preserve">Ana </w:t>
      </w:r>
      <w:r w:rsidRPr="00E76D8A">
        <w:rPr>
          <w:rFonts w:ascii="Arial" w:hAnsi="Arial" w:cs="Arial"/>
          <w:sz w:val="24"/>
          <w:szCs w:val="24"/>
        </w:rPr>
        <w:t>Gabriela González Gudiño</w:t>
      </w:r>
    </w:p>
    <w:p w:rsidR="00063CD0" w:rsidRPr="00E76D8A" w:rsidRDefault="00063CD0" w:rsidP="00E76D8A">
      <w:pPr>
        <w:pStyle w:val="Prrafodelista"/>
        <w:ind w:left="1418"/>
        <w:jc w:val="center"/>
        <w:rPr>
          <w:rFonts w:ascii="Arial" w:hAnsi="Arial" w:cs="Arial"/>
          <w:sz w:val="24"/>
          <w:szCs w:val="24"/>
        </w:rPr>
      </w:pPr>
    </w:p>
    <w:p w:rsidR="00063CD0" w:rsidRDefault="00063CD0" w:rsidP="00E76D8A">
      <w:pPr>
        <w:pStyle w:val="Prrafodelista"/>
        <w:ind w:left="1418"/>
        <w:jc w:val="center"/>
        <w:rPr>
          <w:rFonts w:ascii="Arial" w:hAnsi="Arial" w:cs="Arial"/>
          <w:sz w:val="24"/>
          <w:szCs w:val="24"/>
        </w:rPr>
      </w:pPr>
    </w:p>
    <w:p w:rsidR="00885AAB" w:rsidRPr="00E76D8A" w:rsidRDefault="00885AAB" w:rsidP="00E76D8A">
      <w:pPr>
        <w:pStyle w:val="Prrafodelista"/>
        <w:ind w:left="1418"/>
        <w:jc w:val="center"/>
        <w:rPr>
          <w:rFonts w:ascii="Arial" w:hAnsi="Arial" w:cs="Arial"/>
          <w:sz w:val="24"/>
          <w:szCs w:val="24"/>
        </w:rPr>
      </w:pPr>
    </w:p>
    <w:p w:rsidR="00063CD0" w:rsidRPr="00E76D8A" w:rsidRDefault="00063CD0" w:rsidP="00E76D8A">
      <w:pPr>
        <w:pStyle w:val="Prrafodelista"/>
        <w:spacing w:after="0"/>
        <w:ind w:left="1418"/>
        <w:jc w:val="center"/>
        <w:rPr>
          <w:rFonts w:ascii="Arial" w:hAnsi="Arial" w:cs="Arial"/>
          <w:sz w:val="24"/>
          <w:szCs w:val="24"/>
        </w:rPr>
      </w:pPr>
      <w:r w:rsidRPr="00E76D8A">
        <w:rPr>
          <w:rFonts w:ascii="Arial" w:hAnsi="Arial" w:cs="Arial"/>
          <w:sz w:val="24"/>
          <w:szCs w:val="24"/>
        </w:rPr>
        <w:t>__________________________</w:t>
      </w:r>
    </w:p>
    <w:p w:rsidR="00063CD0" w:rsidRPr="00E76D8A" w:rsidRDefault="00D743AF" w:rsidP="00E76D8A">
      <w:pPr>
        <w:spacing w:after="0"/>
        <w:ind w:left="1418"/>
        <w:jc w:val="center"/>
        <w:rPr>
          <w:rFonts w:ascii="Arial" w:hAnsi="Arial" w:cs="Arial"/>
          <w:sz w:val="24"/>
          <w:szCs w:val="24"/>
          <w:lang w:val="en-US"/>
        </w:rPr>
      </w:pPr>
      <w:r w:rsidRPr="00E76D8A">
        <w:rPr>
          <w:rFonts w:ascii="Arial" w:hAnsi="Arial" w:cs="Arial"/>
          <w:sz w:val="24"/>
          <w:szCs w:val="24"/>
          <w:lang w:val="en-US"/>
        </w:rPr>
        <w:t>Lic</w:t>
      </w:r>
      <w:r w:rsidR="00063CD0" w:rsidRPr="00E76D8A">
        <w:rPr>
          <w:rFonts w:ascii="Arial" w:hAnsi="Arial" w:cs="Arial"/>
          <w:sz w:val="24"/>
          <w:szCs w:val="24"/>
          <w:lang w:val="en-US"/>
        </w:rPr>
        <w:t>. Steven Louis Young Suarez</w:t>
      </w:r>
    </w:p>
    <w:p w:rsidR="00063CD0" w:rsidRDefault="00063CD0" w:rsidP="00E76D8A">
      <w:pPr>
        <w:pStyle w:val="Prrafodelista"/>
        <w:ind w:left="1418"/>
        <w:jc w:val="center"/>
        <w:rPr>
          <w:rFonts w:ascii="Arial" w:hAnsi="Arial" w:cs="Arial"/>
          <w:sz w:val="24"/>
          <w:szCs w:val="24"/>
          <w:lang w:val="en-US"/>
        </w:rPr>
      </w:pPr>
    </w:p>
    <w:p w:rsidR="00885AAB" w:rsidRPr="00E76D8A" w:rsidRDefault="00885AAB" w:rsidP="00E76D8A">
      <w:pPr>
        <w:pStyle w:val="Prrafodelista"/>
        <w:ind w:left="1418"/>
        <w:jc w:val="center"/>
        <w:rPr>
          <w:rFonts w:ascii="Arial" w:hAnsi="Arial" w:cs="Arial"/>
          <w:sz w:val="24"/>
          <w:szCs w:val="24"/>
          <w:lang w:val="en-US"/>
        </w:rPr>
      </w:pPr>
    </w:p>
    <w:p w:rsidR="00063CD0" w:rsidRPr="00E76D8A" w:rsidRDefault="00063CD0" w:rsidP="00E76D8A">
      <w:pPr>
        <w:pStyle w:val="Prrafodelista"/>
        <w:ind w:left="1418"/>
        <w:jc w:val="center"/>
        <w:rPr>
          <w:rFonts w:ascii="Arial" w:hAnsi="Arial" w:cs="Arial"/>
          <w:sz w:val="24"/>
          <w:szCs w:val="24"/>
          <w:lang w:val="en-US"/>
        </w:rPr>
      </w:pPr>
    </w:p>
    <w:p w:rsidR="00063CD0" w:rsidRPr="00E76D8A" w:rsidRDefault="00063CD0" w:rsidP="00E76D8A">
      <w:pPr>
        <w:pStyle w:val="Prrafodelista"/>
        <w:spacing w:after="0"/>
        <w:ind w:left="1418"/>
        <w:jc w:val="center"/>
        <w:rPr>
          <w:rFonts w:ascii="Arial" w:hAnsi="Arial" w:cs="Arial"/>
          <w:sz w:val="24"/>
          <w:szCs w:val="24"/>
          <w:lang w:val="en-US"/>
        </w:rPr>
      </w:pPr>
      <w:r w:rsidRPr="00E76D8A">
        <w:rPr>
          <w:rFonts w:ascii="Arial" w:hAnsi="Arial" w:cs="Arial"/>
          <w:sz w:val="24"/>
          <w:szCs w:val="24"/>
          <w:lang w:val="en-US"/>
        </w:rPr>
        <w:t>____________________________</w:t>
      </w: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C. Gloria Sánchez Rodríguez</w:t>
      </w:r>
    </w:p>
    <w:p w:rsidR="00063CD0" w:rsidRPr="00E76D8A" w:rsidRDefault="00063CD0" w:rsidP="00E76D8A">
      <w:pPr>
        <w:pStyle w:val="Prrafodelista"/>
        <w:ind w:left="1418"/>
        <w:jc w:val="center"/>
        <w:rPr>
          <w:rFonts w:ascii="Arial" w:hAnsi="Arial" w:cs="Arial"/>
          <w:sz w:val="24"/>
          <w:szCs w:val="24"/>
        </w:rPr>
      </w:pPr>
    </w:p>
    <w:p w:rsidR="00063CD0" w:rsidRDefault="00063CD0" w:rsidP="00E76D8A">
      <w:pPr>
        <w:pStyle w:val="Prrafodelista"/>
        <w:ind w:left="1418"/>
        <w:jc w:val="center"/>
        <w:rPr>
          <w:rFonts w:ascii="Arial" w:hAnsi="Arial" w:cs="Arial"/>
          <w:sz w:val="24"/>
          <w:szCs w:val="24"/>
        </w:rPr>
      </w:pPr>
    </w:p>
    <w:p w:rsidR="00885AAB" w:rsidRPr="00E76D8A" w:rsidRDefault="00885AAB" w:rsidP="00E76D8A">
      <w:pPr>
        <w:pStyle w:val="Prrafodelista"/>
        <w:ind w:left="1418"/>
        <w:jc w:val="center"/>
        <w:rPr>
          <w:rFonts w:ascii="Arial" w:hAnsi="Arial" w:cs="Arial"/>
          <w:sz w:val="24"/>
          <w:szCs w:val="24"/>
        </w:rPr>
      </w:pPr>
    </w:p>
    <w:p w:rsidR="00063CD0" w:rsidRPr="00E76D8A" w:rsidRDefault="00063CD0" w:rsidP="00E76D8A">
      <w:pPr>
        <w:pStyle w:val="Prrafodelista"/>
        <w:spacing w:after="0"/>
        <w:ind w:left="1418"/>
        <w:jc w:val="center"/>
        <w:rPr>
          <w:rFonts w:ascii="Arial" w:hAnsi="Arial" w:cs="Arial"/>
          <w:sz w:val="24"/>
          <w:szCs w:val="24"/>
        </w:rPr>
      </w:pPr>
      <w:r w:rsidRPr="00E76D8A">
        <w:rPr>
          <w:rFonts w:ascii="Arial" w:hAnsi="Arial" w:cs="Arial"/>
          <w:sz w:val="24"/>
          <w:szCs w:val="24"/>
        </w:rPr>
        <w:t>_______________________________</w:t>
      </w: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Prof. Manuel Covarrubias Solorio</w:t>
      </w:r>
    </w:p>
    <w:p w:rsidR="00885AAB" w:rsidRDefault="00885AAB" w:rsidP="00E76D8A">
      <w:pPr>
        <w:ind w:left="1418"/>
        <w:jc w:val="center"/>
        <w:rPr>
          <w:rFonts w:ascii="Arial" w:hAnsi="Arial" w:cs="Arial"/>
          <w:sz w:val="24"/>
          <w:szCs w:val="24"/>
        </w:rPr>
      </w:pPr>
    </w:p>
    <w:p w:rsidR="00931957" w:rsidRPr="00E76D8A" w:rsidRDefault="00931957" w:rsidP="00E76D8A">
      <w:pPr>
        <w:ind w:left="1418"/>
        <w:jc w:val="center"/>
        <w:rPr>
          <w:rFonts w:ascii="Arial" w:hAnsi="Arial" w:cs="Arial"/>
          <w:sz w:val="24"/>
          <w:szCs w:val="24"/>
        </w:rPr>
      </w:pP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___________________________</w:t>
      </w: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Lic. Bertha Alicia López Madriz</w:t>
      </w:r>
    </w:p>
    <w:p w:rsidR="00847D1B" w:rsidRPr="00E76D8A" w:rsidRDefault="00847D1B" w:rsidP="00E76D8A">
      <w:pPr>
        <w:spacing w:after="0"/>
        <w:ind w:left="1418"/>
        <w:jc w:val="center"/>
        <w:rPr>
          <w:rFonts w:ascii="Arial" w:hAnsi="Arial" w:cs="Arial"/>
          <w:sz w:val="24"/>
          <w:szCs w:val="24"/>
        </w:rPr>
      </w:pPr>
    </w:p>
    <w:p w:rsidR="00931957" w:rsidRDefault="00931957" w:rsidP="00E76D8A">
      <w:pPr>
        <w:ind w:left="1418"/>
        <w:jc w:val="center"/>
        <w:rPr>
          <w:rFonts w:ascii="Arial" w:hAnsi="Arial" w:cs="Arial"/>
          <w:sz w:val="24"/>
          <w:szCs w:val="24"/>
        </w:rPr>
      </w:pP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________________________</w:t>
      </w: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C. Venancio Cañada Lozano</w:t>
      </w:r>
    </w:p>
    <w:p w:rsidR="00847D1B" w:rsidRPr="00E76D8A" w:rsidRDefault="00847D1B" w:rsidP="00E76D8A">
      <w:pPr>
        <w:spacing w:after="0"/>
        <w:ind w:left="1418"/>
        <w:jc w:val="center"/>
        <w:rPr>
          <w:rFonts w:ascii="Arial" w:hAnsi="Arial" w:cs="Arial"/>
          <w:sz w:val="24"/>
          <w:szCs w:val="24"/>
        </w:rPr>
      </w:pPr>
    </w:p>
    <w:p w:rsidR="00931957" w:rsidRDefault="00931957" w:rsidP="00E76D8A">
      <w:pPr>
        <w:ind w:left="1418"/>
        <w:jc w:val="center"/>
        <w:rPr>
          <w:rFonts w:ascii="Arial" w:hAnsi="Arial" w:cs="Arial"/>
          <w:sz w:val="24"/>
          <w:szCs w:val="24"/>
        </w:rPr>
      </w:pP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______________________________</w:t>
      </w: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C. Ma. Angélica Navarro Hernández</w:t>
      </w:r>
    </w:p>
    <w:p w:rsidR="00847D1B" w:rsidRPr="00E76D8A" w:rsidRDefault="00847D1B" w:rsidP="00E76D8A">
      <w:pPr>
        <w:spacing w:after="0"/>
        <w:ind w:left="1418"/>
        <w:jc w:val="center"/>
        <w:rPr>
          <w:rFonts w:ascii="Arial" w:hAnsi="Arial" w:cs="Arial"/>
          <w:sz w:val="24"/>
          <w:szCs w:val="24"/>
        </w:rPr>
      </w:pPr>
    </w:p>
    <w:p w:rsidR="00063CD0" w:rsidRDefault="00063CD0" w:rsidP="00E76D8A">
      <w:pPr>
        <w:ind w:left="1418"/>
        <w:jc w:val="center"/>
        <w:rPr>
          <w:rFonts w:ascii="Arial" w:hAnsi="Arial" w:cs="Arial"/>
          <w:sz w:val="24"/>
          <w:szCs w:val="24"/>
        </w:rPr>
      </w:pP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_______________</w:t>
      </w:r>
      <w:r w:rsidR="00B6172C">
        <w:rPr>
          <w:rFonts w:ascii="Arial" w:hAnsi="Arial" w:cs="Arial"/>
          <w:sz w:val="24"/>
          <w:szCs w:val="24"/>
        </w:rPr>
        <w:t>____</w:t>
      </w:r>
      <w:r w:rsidRPr="00E76D8A">
        <w:rPr>
          <w:rFonts w:ascii="Arial" w:hAnsi="Arial" w:cs="Arial"/>
          <w:sz w:val="24"/>
          <w:szCs w:val="24"/>
        </w:rPr>
        <w:t>______________</w:t>
      </w:r>
    </w:p>
    <w:p w:rsidR="00063CD0" w:rsidRPr="00E76D8A" w:rsidRDefault="00063CD0" w:rsidP="00E76D8A">
      <w:pPr>
        <w:spacing w:after="0"/>
        <w:ind w:left="1418"/>
        <w:jc w:val="center"/>
        <w:rPr>
          <w:rFonts w:ascii="Arial" w:hAnsi="Arial" w:cs="Arial"/>
          <w:sz w:val="24"/>
          <w:szCs w:val="24"/>
        </w:rPr>
      </w:pPr>
      <w:r w:rsidRPr="00E76D8A">
        <w:rPr>
          <w:rFonts w:ascii="Arial" w:hAnsi="Arial" w:cs="Arial"/>
          <w:sz w:val="24"/>
          <w:szCs w:val="24"/>
        </w:rPr>
        <w:t>C. Gaspar L</w:t>
      </w:r>
      <w:r w:rsidR="006C3B8E" w:rsidRPr="00E76D8A">
        <w:rPr>
          <w:rFonts w:ascii="Arial" w:hAnsi="Arial" w:cs="Arial"/>
          <w:sz w:val="24"/>
          <w:szCs w:val="24"/>
        </w:rPr>
        <w:t xml:space="preserve">eonardo </w:t>
      </w:r>
      <w:r w:rsidRPr="00E76D8A">
        <w:rPr>
          <w:rFonts w:ascii="Arial" w:hAnsi="Arial" w:cs="Arial"/>
          <w:sz w:val="24"/>
          <w:szCs w:val="24"/>
        </w:rPr>
        <w:t>Magallón Cárdenas</w:t>
      </w:r>
    </w:p>
    <w:sectPr w:rsidR="00063CD0" w:rsidRPr="00E76D8A" w:rsidSect="00E76D8A">
      <w:footerReference w:type="default" r:id="rId8"/>
      <w:pgSz w:w="12240" w:h="20160" w:code="5"/>
      <w:pgMar w:top="1134" w:right="1701" w:bottom="2694" w:left="1701" w:header="708" w:footer="10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D8" w:rsidRDefault="002346D8" w:rsidP="00063CD0">
      <w:pPr>
        <w:spacing w:after="0" w:line="240" w:lineRule="auto"/>
      </w:pPr>
      <w:r>
        <w:separator/>
      </w:r>
    </w:p>
  </w:endnote>
  <w:endnote w:type="continuationSeparator" w:id="0">
    <w:p w:rsidR="002346D8" w:rsidRDefault="002346D8"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AF" w:rsidRPr="00D743AF" w:rsidRDefault="00D743AF">
    <w:pPr>
      <w:pStyle w:val="Piedepgina"/>
      <w:jc w:val="center"/>
      <w:rPr>
        <w:rFonts w:ascii="Arial" w:hAnsi="Arial" w:cs="Arial"/>
      </w:rPr>
    </w:pPr>
  </w:p>
  <w:p w:rsidR="00063CD0" w:rsidRPr="00D743AF" w:rsidRDefault="00063CD0" w:rsidP="00D743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D8" w:rsidRDefault="002346D8" w:rsidP="00063CD0">
      <w:pPr>
        <w:spacing w:after="0" w:line="240" w:lineRule="auto"/>
      </w:pPr>
      <w:r>
        <w:separator/>
      </w:r>
    </w:p>
  </w:footnote>
  <w:footnote w:type="continuationSeparator" w:id="0">
    <w:p w:rsidR="002346D8" w:rsidRDefault="002346D8"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4507"/>
    <w:rsid w:val="00016B66"/>
    <w:rsid w:val="00020B61"/>
    <w:rsid w:val="00023FF0"/>
    <w:rsid w:val="00063CD0"/>
    <w:rsid w:val="000A62E0"/>
    <w:rsid w:val="001C0B78"/>
    <w:rsid w:val="001E6B59"/>
    <w:rsid w:val="002163AF"/>
    <w:rsid w:val="002346D8"/>
    <w:rsid w:val="002564EC"/>
    <w:rsid w:val="0027183D"/>
    <w:rsid w:val="002F33E7"/>
    <w:rsid w:val="00303BBD"/>
    <w:rsid w:val="0033664D"/>
    <w:rsid w:val="003434A8"/>
    <w:rsid w:val="00362779"/>
    <w:rsid w:val="003734A9"/>
    <w:rsid w:val="003D7874"/>
    <w:rsid w:val="003E1461"/>
    <w:rsid w:val="004202BA"/>
    <w:rsid w:val="00445C3A"/>
    <w:rsid w:val="004D7638"/>
    <w:rsid w:val="00541E26"/>
    <w:rsid w:val="00554FDC"/>
    <w:rsid w:val="0059191C"/>
    <w:rsid w:val="005B52C7"/>
    <w:rsid w:val="005E67CB"/>
    <w:rsid w:val="006970AA"/>
    <w:rsid w:val="006C3B8E"/>
    <w:rsid w:val="006E33AE"/>
    <w:rsid w:val="007210B4"/>
    <w:rsid w:val="007602AE"/>
    <w:rsid w:val="00777DFE"/>
    <w:rsid w:val="007958FF"/>
    <w:rsid w:val="007B59F1"/>
    <w:rsid w:val="007E4F10"/>
    <w:rsid w:val="00816740"/>
    <w:rsid w:val="0081779C"/>
    <w:rsid w:val="00847D1B"/>
    <w:rsid w:val="00856A0B"/>
    <w:rsid w:val="00885AAB"/>
    <w:rsid w:val="00893606"/>
    <w:rsid w:val="00895089"/>
    <w:rsid w:val="008A2CE3"/>
    <w:rsid w:val="00931957"/>
    <w:rsid w:val="00971C8C"/>
    <w:rsid w:val="00976ED5"/>
    <w:rsid w:val="009A3C58"/>
    <w:rsid w:val="009B2CDC"/>
    <w:rsid w:val="00A2686D"/>
    <w:rsid w:val="00A46AC7"/>
    <w:rsid w:val="00A66EB3"/>
    <w:rsid w:val="00A72A78"/>
    <w:rsid w:val="00B21301"/>
    <w:rsid w:val="00B33FC5"/>
    <w:rsid w:val="00B457FD"/>
    <w:rsid w:val="00B6172C"/>
    <w:rsid w:val="00B62E66"/>
    <w:rsid w:val="00B813AA"/>
    <w:rsid w:val="00BC50AD"/>
    <w:rsid w:val="00BD24BA"/>
    <w:rsid w:val="00C20FA1"/>
    <w:rsid w:val="00D249C9"/>
    <w:rsid w:val="00D54A48"/>
    <w:rsid w:val="00D743AF"/>
    <w:rsid w:val="00DE442F"/>
    <w:rsid w:val="00E121DE"/>
    <w:rsid w:val="00E76D8A"/>
    <w:rsid w:val="00E96D86"/>
    <w:rsid w:val="00EF1451"/>
    <w:rsid w:val="00F12926"/>
    <w:rsid w:val="00F34A6C"/>
    <w:rsid w:val="00F92170"/>
    <w:rsid w:val="00FA6641"/>
    <w:rsid w:val="00FB3203"/>
    <w:rsid w:val="00FB3879"/>
    <w:rsid w:val="00FC7CA1"/>
    <w:rsid w:val="00FD2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2857</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19</cp:revision>
  <cp:lastPrinted>2018-11-29T19:56:00Z</cp:lastPrinted>
  <dcterms:created xsi:type="dcterms:W3CDTF">2018-10-08T14:31:00Z</dcterms:created>
  <dcterms:modified xsi:type="dcterms:W3CDTF">2018-11-29T19:58:00Z</dcterms:modified>
</cp:coreProperties>
</file>